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DD" w:rsidRPr="000F400C" w:rsidRDefault="006024DD" w:rsidP="000F40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0F400C">
        <w:rPr>
          <w:rFonts w:asciiTheme="minorHAnsi" w:hAnsiTheme="minorHAnsi" w:cstheme="minorHAnsi"/>
          <w:b/>
          <w:sz w:val="32"/>
          <w:szCs w:val="32"/>
        </w:rPr>
        <w:fldChar w:fldCharType="begin"/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 xml:space="preserve"> 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HYPERLINK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 xml:space="preserve"> "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http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://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dallapiccola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.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ru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/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index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.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php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/%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0%94%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BB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BB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BF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8%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BA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BA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BE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BB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0,_%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0%9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1%83%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8%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4%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6%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D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0%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B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>8" \</w:instrText>
      </w:r>
      <w:r w:rsidRPr="000F400C">
        <w:rPr>
          <w:rFonts w:asciiTheme="minorHAnsi" w:hAnsiTheme="minorHAnsi" w:cstheme="minorHAnsi"/>
          <w:b/>
          <w:sz w:val="32"/>
          <w:szCs w:val="32"/>
        </w:rPr>
        <w:instrText>o</w:instrText>
      </w:r>
      <w:r w:rsidRPr="000F400C">
        <w:rPr>
          <w:rFonts w:asciiTheme="minorHAnsi" w:hAnsiTheme="minorHAnsi" w:cstheme="minorHAnsi"/>
          <w:b/>
          <w:sz w:val="32"/>
          <w:szCs w:val="32"/>
          <w:lang w:val="ru-RU"/>
        </w:rPr>
        <w:instrText xml:space="preserve"> "Даллапиккола, Луиджи" </w:instrText>
      </w:r>
      <w:r w:rsidRPr="000F400C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Pr="000F400C">
        <w:rPr>
          <w:rStyle w:val="Lienhypertexte"/>
          <w:rFonts w:asciiTheme="minorHAnsi" w:hAnsiTheme="minorHAnsi" w:cstheme="minorHAnsi"/>
          <w:b/>
          <w:color w:val="auto"/>
          <w:sz w:val="32"/>
          <w:szCs w:val="32"/>
          <w:u w:val="none"/>
          <w:lang w:val="ru-RU"/>
        </w:rPr>
        <w:t>Луиджи Даллапиккола</w:t>
      </w:r>
      <w:r w:rsidRPr="000F400C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:rsidR="000F400C" w:rsidRPr="000F400C" w:rsidRDefault="000F400C" w:rsidP="000F40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0F400C" w:rsidRDefault="006024DD" w:rsidP="000F40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  <w:lang w:val="ru-RU"/>
        </w:rPr>
      </w:pPr>
      <w:proofErr w:type="spellStart"/>
      <w:r w:rsidRPr="000F400C">
        <w:rPr>
          <w:rFonts w:asciiTheme="minorHAnsi" w:hAnsiTheme="minorHAnsi" w:cstheme="minorHAnsi"/>
          <w:b/>
          <w:iCs/>
          <w:sz w:val="36"/>
          <w:szCs w:val="36"/>
        </w:rPr>
        <w:t>Tempus</w:t>
      </w:r>
      <w:proofErr w:type="spellEnd"/>
      <w:r w:rsidRPr="000F400C">
        <w:rPr>
          <w:rFonts w:asciiTheme="minorHAnsi" w:hAnsiTheme="minorHAnsi" w:cstheme="minorHAnsi"/>
          <w:b/>
          <w:iCs/>
          <w:sz w:val="36"/>
          <w:szCs w:val="36"/>
          <w:lang w:val="ru-RU"/>
        </w:rPr>
        <w:t xml:space="preserve"> </w:t>
      </w:r>
      <w:proofErr w:type="spellStart"/>
      <w:r w:rsidRPr="000F400C">
        <w:rPr>
          <w:rFonts w:asciiTheme="minorHAnsi" w:hAnsiTheme="minorHAnsi" w:cstheme="minorHAnsi"/>
          <w:b/>
          <w:iCs/>
          <w:sz w:val="36"/>
          <w:szCs w:val="36"/>
        </w:rPr>
        <w:t>destruendi</w:t>
      </w:r>
      <w:proofErr w:type="spellEnd"/>
      <w:r w:rsidRPr="000F400C">
        <w:rPr>
          <w:rFonts w:asciiTheme="minorHAnsi" w:hAnsiTheme="minorHAnsi" w:cstheme="minorHAnsi"/>
          <w:b/>
          <w:iCs/>
          <w:sz w:val="36"/>
          <w:szCs w:val="36"/>
          <w:lang w:val="ru-RU"/>
        </w:rPr>
        <w:t xml:space="preserve"> — </w:t>
      </w:r>
      <w:proofErr w:type="spellStart"/>
      <w:r w:rsidRPr="000F400C">
        <w:rPr>
          <w:rFonts w:asciiTheme="minorHAnsi" w:hAnsiTheme="minorHAnsi" w:cstheme="minorHAnsi"/>
          <w:b/>
          <w:iCs/>
          <w:sz w:val="36"/>
          <w:szCs w:val="36"/>
        </w:rPr>
        <w:t>Tempus</w:t>
      </w:r>
      <w:proofErr w:type="spellEnd"/>
      <w:r w:rsidRPr="000F400C">
        <w:rPr>
          <w:rFonts w:asciiTheme="minorHAnsi" w:hAnsiTheme="minorHAnsi" w:cstheme="minorHAnsi"/>
          <w:b/>
          <w:iCs/>
          <w:sz w:val="36"/>
          <w:szCs w:val="36"/>
          <w:lang w:val="ru-RU"/>
        </w:rPr>
        <w:t xml:space="preserve"> </w:t>
      </w:r>
      <w:proofErr w:type="spellStart"/>
      <w:r w:rsidRPr="000F400C">
        <w:rPr>
          <w:rFonts w:asciiTheme="minorHAnsi" w:hAnsiTheme="minorHAnsi" w:cstheme="minorHAnsi"/>
          <w:b/>
          <w:iCs/>
          <w:sz w:val="36"/>
          <w:szCs w:val="36"/>
        </w:rPr>
        <w:t>aedificandi</w:t>
      </w:r>
      <w:proofErr w:type="spellEnd"/>
      <w:r w:rsidRPr="000F400C">
        <w:rPr>
          <w:rFonts w:asciiTheme="minorHAnsi" w:hAnsiTheme="minorHAnsi" w:cstheme="minorHAnsi"/>
          <w:b/>
          <w:sz w:val="36"/>
          <w:szCs w:val="36"/>
          <w:lang w:val="ru-RU"/>
        </w:rPr>
        <w:t xml:space="preserve">) </w:t>
      </w:r>
      <w:r w:rsidR="000F400C" w:rsidRPr="000F400C">
        <w:rPr>
          <w:rFonts w:asciiTheme="minorHAnsi" w:hAnsiTheme="minorHAnsi" w:cstheme="minorHAnsi"/>
          <w:b/>
          <w:sz w:val="36"/>
          <w:szCs w:val="36"/>
          <w:lang w:val="ru-RU"/>
        </w:rPr>
        <w:t>:</w:t>
      </w:r>
      <w:r w:rsidRPr="000F400C">
        <w:rPr>
          <w:rFonts w:asciiTheme="minorHAnsi" w:hAnsiTheme="minorHAnsi" w:cstheme="minorHAnsi"/>
          <w:b/>
          <w:bCs/>
          <w:sz w:val="36"/>
          <w:szCs w:val="36"/>
          <w:lang w:val="ru-RU"/>
        </w:rPr>
        <w:t xml:space="preserve"> </w:t>
      </w:r>
    </w:p>
    <w:p w:rsidR="006024DD" w:rsidRPr="000F400C" w:rsidRDefault="00C761C9" w:rsidP="000F40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  <w:lang w:val="ru-RU"/>
        </w:rPr>
      </w:pPr>
      <w:r w:rsidRPr="000F400C">
        <w:rPr>
          <w:rFonts w:asciiTheme="minorHAnsi" w:hAnsiTheme="minorHAnsi" w:cstheme="minorHAnsi"/>
          <w:b/>
          <w:bCs/>
          <w:sz w:val="36"/>
          <w:szCs w:val="36"/>
          <w:lang w:val="ru-RU"/>
        </w:rPr>
        <w:t>Время разрушать — Время строить</w:t>
      </w:r>
    </w:p>
    <w:p w:rsidR="006024DD" w:rsidRPr="006024DD" w:rsidRDefault="006024DD" w:rsidP="000F40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:rsidR="006024DD" w:rsidRPr="000F400C" w:rsidRDefault="006024DD" w:rsidP="000F40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0F400C">
        <w:rPr>
          <w:rFonts w:asciiTheme="minorHAnsi" w:hAnsiTheme="minorHAnsi" w:cstheme="minorHAnsi"/>
          <w:bCs/>
          <w:sz w:val="28"/>
          <w:szCs w:val="28"/>
          <w:lang w:val="ru-RU"/>
        </w:rPr>
        <w:t>Для смешанного хора а капелла</w:t>
      </w:r>
    </w:p>
    <w:p w:rsidR="006024DD" w:rsidRPr="006024DD" w:rsidRDefault="006024DD" w:rsidP="000F40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:rsidR="006024DD" w:rsidRPr="000F400C" w:rsidRDefault="00C761C9" w:rsidP="000F40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0F400C">
        <w:rPr>
          <w:rFonts w:asciiTheme="minorHAnsi" w:hAnsiTheme="minorHAnsi" w:cstheme="minorHAnsi"/>
          <w:b/>
          <w:sz w:val="28"/>
          <w:szCs w:val="28"/>
          <w:lang w:val="ru-RU"/>
        </w:rPr>
        <w:t>1970—1971</w:t>
      </w:r>
    </w:p>
    <w:p w:rsidR="000F400C" w:rsidRDefault="000F400C" w:rsidP="000F40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6024DD" w:rsidRPr="000F400C" w:rsidRDefault="00C761C9" w:rsidP="000F40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lang w:val="ru-RU"/>
        </w:rPr>
      </w:pPr>
      <w:r w:rsidRPr="000F400C">
        <w:rPr>
          <w:rFonts w:asciiTheme="minorHAnsi" w:hAnsiTheme="minorHAnsi" w:cstheme="minorHAnsi"/>
          <w:lang w:val="ru-RU"/>
        </w:rPr>
        <w:t>Перевод с латыни Светланы Стекловой (2012)</w:t>
      </w:r>
    </w:p>
    <w:p w:rsidR="006024DD" w:rsidRDefault="006024DD" w:rsidP="006024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p w:rsidR="00C761C9" w:rsidRPr="000F400C" w:rsidRDefault="00C761C9" w:rsidP="006024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mw-headline"/>
          <w:rFonts w:asciiTheme="minorHAnsi" w:hAnsiTheme="minorHAnsi" w:cstheme="minorHAnsi"/>
          <w:b/>
          <w:lang w:val="ru-RU"/>
        </w:rPr>
      </w:pPr>
      <w:proofErr w:type="spellStart"/>
      <w:r w:rsidRPr="000F400C">
        <w:rPr>
          <w:rStyle w:val="mw-headline"/>
          <w:rFonts w:asciiTheme="minorHAnsi" w:hAnsiTheme="minorHAnsi" w:cstheme="minorHAnsi"/>
          <w:b/>
        </w:rPr>
        <w:t>Ploratus</w:t>
      </w:r>
      <w:proofErr w:type="spellEnd"/>
      <w:r w:rsidRPr="000F400C">
        <w:rPr>
          <w:rStyle w:val="mw-headline"/>
          <w:rFonts w:asciiTheme="minorHAnsi" w:hAnsiTheme="minorHAnsi" w:cstheme="minorHAnsi"/>
          <w:b/>
          <w:lang w:val="ru-RU"/>
        </w:rPr>
        <w:t xml:space="preserve"> / Плач (Паулин Аквилейский, </w:t>
      </w:r>
      <w:r w:rsidRPr="0089330B">
        <w:rPr>
          <w:rStyle w:val="mw-headline"/>
          <w:rFonts w:asciiTheme="minorHAnsi" w:hAnsiTheme="minorHAnsi" w:cstheme="minorHAnsi"/>
          <w:lang w:val="ru-RU"/>
        </w:rPr>
        <w:t xml:space="preserve">730-40 </w:t>
      </w:r>
      <w:r w:rsidR="0089330B" w:rsidRPr="0089330B">
        <w:rPr>
          <w:rStyle w:val="mw-headline"/>
          <w:rFonts w:asciiTheme="minorHAnsi" w:hAnsiTheme="minorHAnsi" w:cstheme="minorHAnsi"/>
          <w:lang w:val="ru-RU"/>
        </w:rPr>
        <w:t xml:space="preserve"> </w:t>
      </w:r>
      <w:r w:rsidRPr="0089330B">
        <w:rPr>
          <w:rStyle w:val="mw-headline"/>
          <w:rFonts w:asciiTheme="minorHAnsi" w:hAnsiTheme="minorHAnsi" w:cstheme="minorHAnsi"/>
          <w:lang w:val="ru-RU"/>
        </w:rPr>
        <w:t xml:space="preserve">– </w:t>
      </w:r>
      <w:r w:rsidR="0089330B" w:rsidRPr="0089330B">
        <w:rPr>
          <w:rStyle w:val="mw-headline"/>
          <w:rFonts w:asciiTheme="minorHAnsi" w:hAnsiTheme="minorHAnsi" w:cstheme="minorHAnsi"/>
          <w:lang w:val="ru-RU"/>
        </w:rPr>
        <w:t xml:space="preserve"> </w:t>
      </w:r>
      <w:r w:rsidRPr="0089330B">
        <w:rPr>
          <w:rStyle w:val="mw-headline"/>
          <w:rFonts w:asciiTheme="minorHAnsi" w:hAnsiTheme="minorHAnsi" w:cstheme="minorHAnsi"/>
          <w:lang w:val="ru-RU"/>
        </w:rPr>
        <w:t>802 гг.</w:t>
      </w:r>
      <w:r w:rsidRPr="000F400C">
        <w:rPr>
          <w:rStyle w:val="mw-headline"/>
          <w:rFonts w:asciiTheme="minorHAnsi" w:hAnsiTheme="minorHAnsi" w:cstheme="minorHAnsi"/>
          <w:b/>
          <w:lang w:val="ru-RU"/>
        </w:rPr>
        <w:t>)</w:t>
      </w:r>
    </w:p>
    <w:p w:rsidR="006024DD" w:rsidRDefault="006024DD" w:rsidP="006024D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024DD" w:rsidRPr="000F400C" w:rsidTr="006C31DC">
        <w:tc>
          <w:tcPr>
            <w:tcW w:w="4747" w:type="dxa"/>
          </w:tcPr>
          <w:p w:rsidR="006024DD" w:rsidRDefault="006024DD" w:rsidP="00602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O quae in </w:t>
            </w:r>
            <w:proofErr w:type="spellStart"/>
            <w:r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altum</w:t>
            </w:r>
            <w:proofErr w:type="spellEnd"/>
            <w:r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extollebas</w:t>
            </w:r>
            <w:proofErr w:type="spellEnd"/>
            <w:r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verticem</w:t>
            </w:r>
            <w:proofErr w:type="spellEnd"/>
            <w:r w:rsidRPr="006024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proofErr w:type="spellStart"/>
            <w:r w:rsidR="000F400C"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quomodo</w:t>
            </w:r>
            <w:proofErr w:type="spellEnd"/>
            <w:r w:rsidR="000F400C"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400C"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jaces</w:t>
            </w:r>
            <w:proofErr w:type="spellEnd"/>
            <w:r w:rsidR="000F400C"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400C"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despecta</w:t>
            </w:r>
            <w:proofErr w:type="spellEnd"/>
            <w:r w:rsidR="000F400C"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F400C"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inutilis</w:t>
            </w:r>
            <w:proofErr w:type="spellEnd"/>
            <w:r w:rsidR="000F400C" w:rsidRPr="000F400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="000F400C"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pressa</w:t>
            </w:r>
            <w:proofErr w:type="spellEnd"/>
            <w:r w:rsidR="000F400C"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400C"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ruinis</w:t>
            </w:r>
            <w:proofErr w:type="spellEnd"/>
            <w:r w:rsidR="000F400C"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F400C"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numquam</w:t>
            </w:r>
            <w:proofErr w:type="spellEnd"/>
            <w:r w:rsidR="000F400C"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400C"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reparabilis</w:t>
            </w:r>
            <w:proofErr w:type="spellEnd"/>
            <w:r w:rsidR="000F400C" w:rsidRPr="000F400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F400C"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tempus</w:t>
            </w:r>
            <w:r w:rsidR="000F400C"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F400C"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</w:t>
            </w:r>
            <w:r w:rsidR="000F400C"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400C" w:rsidRPr="006024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omne</w:t>
            </w:r>
            <w:proofErr w:type="spellEnd"/>
            <w:r w:rsidR="000F400C"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!</w:t>
            </w:r>
            <w:r w:rsidR="000F400C" w:rsidRPr="000F400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0F400C" w:rsidRPr="000F400C" w:rsidRDefault="000F400C" w:rsidP="006024D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Pro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cantu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tibi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cithara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organo</w:t>
            </w:r>
            <w:proofErr w:type="spellEnd"/>
            <w:r w:rsidRPr="000F40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luctis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advenit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lamentum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gemitus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…</w:t>
            </w:r>
            <w:r w:rsidRPr="000F40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</w:p>
        </w:tc>
        <w:tc>
          <w:tcPr>
            <w:tcW w:w="4748" w:type="dxa"/>
          </w:tcPr>
          <w:p w:rsidR="006024DD" w:rsidRDefault="000F400C" w:rsidP="00602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высоко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держа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вший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голову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ут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лежишь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презренный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обращ</w:t>
            </w:r>
            <w:r w:rsidR="006C31D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нный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ничто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F400C" w:rsidRDefault="000F400C" w:rsidP="000F40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Погребенный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руинами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невосстановимый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Во все времена!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0F400C" w:rsidRPr="000F400C" w:rsidRDefault="000F400C" w:rsidP="006C3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Вместо славивших тебя гуслей и свирели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br/>
              <w:t>Настал чер</w:t>
            </w:r>
            <w:r w:rsidR="006C31D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д траура, плача и воздыханий…</w:t>
            </w:r>
          </w:p>
        </w:tc>
      </w:tr>
    </w:tbl>
    <w:p w:rsidR="006024DD" w:rsidRPr="000F400C" w:rsidRDefault="006024DD" w:rsidP="006024DD">
      <w:pPr>
        <w:rPr>
          <w:rFonts w:asciiTheme="minorHAnsi" w:hAnsiTheme="minorHAnsi" w:cstheme="minorHAnsi"/>
          <w:sz w:val="20"/>
          <w:szCs w:val="20"/>
        </w:rPr>
      </w:pPr>
    </w:p>
    <w:p w:rsidR="006024DD" w:rsidRDefault="006024DD" w:rsidP="006024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p w:rsidR="00C761C9" w:rsidRPr="000F400C" w:rsidRDefault="00C761C9" w:rsidP="006024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lang w:val="ru-RU"/>
        </w:rPr>
      </w:pPr>
      <w:r w:rsidRPr="000F400C">
        <w:rPr>
          <w:rStyle w:val="mw-headline"/>
          <w:rFonts w:asciiTheme="minorHAnsi" w:hAnsiTheme="minorHAnsi" w:cstheme="minorHAnsi"/>
          <w:b/>
        </w:rPr>
        <w:t>II</w:t>
      </w:r>
      <w:r w:rsidRPr="000F400C">
        <w:rPr>
          <w:rStyle w:val="mw-headline"/>
          <w:rFonts w:asciiTheme="minorHAnsi" w:hAnsiTheme="minorHAnsi" w:cstheme="minorHAnsi"/>
          <w:b/>
          <w:lang w:val="ru-RU"/>
        </w:rPr>
        <w:t xml:space="preserve">. </w:t>
      </w:r>
      <w:r w:rsidRPr="000F400C">
        <w:rPr>
          <w:rStyle w:val="mw-headline"/>
          <w:rFonts w:asciiTheme="minorHAnsi" w:hAnsiTheme="minorHAnsi" w:cstheme="minorHAnsi"/>
          <w:b/>
        </w:rPr>
        <w:t>Exhortation</w:t>
      </w:r>
      <w:r w:rsidRPr="000F400C">
        <w:rPr>
          <w:rStyle w:val="mw-headline"/>
          <w:rFonts w:asciiTheme="minorHAnsi" w:hAnsiTheme="minorHAnsi" w:cstheme="minorHAnsi"/>
          <w:b/>
          <w:lang w:val="ru-RU"/>
        </w:rPr>
        <w:t xml:space="preserve"> / Призыв (Дерматус, </w:t>
      </w:r>
      <w:r w:rsidRPr="0089330B">
        <w:rPr>
          <w:rStyle w:val="mw-headline"/>
          <w:rFonts w:asciiTheme="minorHAnsi" w:hAnsiTheme="minorHAnsi" w:cstheme="minorHAnsi"/>
          <w:lang w:val="ru-RU"/>
        </w:rPr>
        <w:t>ок. 1095 г.</w:t>
      </w:r>
      <w:r w:rsidRPr="000F400C">
        <w:rPr>
          <w:rStyle w:val="mw-headline"/>
          <w:rFonts w:asciiTheme="minorHAnsi" w:hAnsiTheme="minorHAnsi" w:cstheme="minorHAnsi"/>
          <w:b/>
          <w:lang w:val="ru-RU"/>
        </w:rPr>
        <w:t>)</w:t>
      </w:r>
    </w:p>
    <w:p w:rsidR="006024DD" w:rsidRDefault="006024DD" w:rsidP="006024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024DD" w:rsidRPr="000F400C" w:rsidTr="006C31DC">
        <w:tc>
          <w:tcPr>
            <w:tcW w:w="4747" w:type="dxa"/>
          </w:tcPr>
          <w:p w:rsidR="000F400C" w:rsidRDefault="000F400C" w:rsidP="001F24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Exite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, ut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dixi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, </w:t>
            </w:r>
          </w:p>
          <w:p w:rsidR="006024DD" w:rsidRPr="000F400C" w:rsidRDefault="000F400C" w:rsidP="001F248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exite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Babilonia</w:t>
            </w:r>
            <w:proofErr w:type="spellEnd"/>
            <w:proofErr w:type="gram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;</w:t>
            </w:r>
            <w:proofErr w:type="gramEnd"/>
            <w:r w:rsidRPr="000F40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ite,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aut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redite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Jerusalem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:</w:t>
            </w:r>
            <w:r w:rsidRPr="000F40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Lapides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Sanctuarii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qui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dispersi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sunt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recolligite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:</w:t>
            </w:r>
            <w:r w:rsidRPr="000F40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Muros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quos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destruxit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Nabuzardan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,</w:t>
            </w:r>
            <w:r w:rsidRPr="000F40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princeps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militiae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Babylonis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,</w:t>
            </w:r>
            <w:r w:rsidRPr="000F40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proofErr w:type="spellStart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restruite</w:t>
            </w:r>
            <w:proofErr w:type="spellEnd"/>
            <w:r w:rsidRPr="000F40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.</w:t>
            </w:r>
            <w:r w:rsidRPr="000F40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0F40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</w:p>
        </w:tc>
        <w:tc>
          <w:tcPr>
            <w:tcW w:w="4748" w:type="dxa"/>
          </w:tcPr>
          <w:p w:rsidR="000F400C" w:rsidRDefault="000F400C" w:rsidP="001F24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Выходите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было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сказано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мной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F400C" w:rsidRDefault="000F400C" w:rsidP="001F24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выходите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Вавилона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Идите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возвращайтесь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Иерусалим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Камни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Святилища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были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рассеяны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соберите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Стены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были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разрушены</w:t>
            </w:r>
            <w:r w:rsidRPr="000F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</w:rPr>
              <w:t>Навузарданом</w:t>
            </w:r>
          </w:p>
          <w:p w:rsidR="000F400C" w:rsidRDefault="000F400C" w:rsidP="000F400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024D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Предводителем</w:t>
            </w:r>
            <w:r w:rsidRPr="000F40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войск</w:t>
            </w:r>
            <w:r w:rsidRPr="000F40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6024D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вавилонских</w:t>
            </w:r>
            <w:r w:rsidRPr="000F40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  <w:r w:rsidRPr="006024D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:rsidR="000F400C" w:rsidRPr="006024DD" w:rsidRDefault="000F400C" w:rsidP="000F400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024D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Восстановите.</w:t>
            </w:r>
          </w:p>
          <w:p w:rsidR="006024DD" w:rsidRPr="000F400C" w:rsidRDefault="006024DD" w:rsidP="001F2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024DD" w:rsidRPr="000F400C" w:rsidRDefault="006024DD" w:rsidP="006024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  <w:lang w:val="ru-RU"/>
        </w:rPr>
      </w:pPr>
    </w:p>
    <w:p w:rsidR="006024DD" w:rsidRPr="000F400C" w:rsidRDefault="006024DD" w:rsidP="006024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  <w:lang w:val="ru-RU"/>
        </w:rPr>
      </w:pPr>
    </w:p>
    <w:p w:rsidR="000E7217" w:rsidRPr="006024DD" w:rsidRDefault="000E7217" w:rsidP="006024DD">
      <w:pPr>
        <w:rPr>
          <w:rFonts w:asciiTheme="minorHAnsi" w:hAnsiTheme="minorHAnsi" w:cstheme="minorHAnsi"/>
          <w:sz w:val="20"/>
          <w:szCs w:val="20"/>
        </w:rPr>
      </w:pPr>
    </w:p>
    <w:sectPr w:rsidR="000E7217" w:rsidRPr="006024DD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DC0"/>
    <w:multiLevelType w:val="hybridMultilevel"/>
    <w:tmpl w:val="07D0F522"/>
    <w:lvl w:ilvl="0" w:tplc="65D8A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B2946"/>
    <w:multiLevelType w:val="hybridMultilevel"/>
    <w:tmpl w:val="17C2E8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472B2"/>
    <w:rsid w:val="00057C1D"/>
    <w:rsid w:val="000A3055"/>
    <w:rsid w:val="000B76AE"/>
    <w:rsid w:val="000E7217"/>
    <w:rsid w:val="000F400C"/>
    <w:rsid w:val="00115507"/>
    <w:rsid w:val="00147A06"/>
    <w:rsid w:val="00161581"/>
    <w:rsid w:val="00167DB6"/>
    <w:rsid w:val="001870FE"/>
    <w:rsid w:val="001B377A"/>
    <w:rsid w:val="001F080C"/>
    <w:rsid w:val="0022295D"/>
    <w:rsid w:val="00227892"/>
    <w:rsid w:val="00234B1E"/>
    <w:rsid w:val="002414F0"/>
    <w:rsid w:val="00243829"/>
    <w:rsid w:val="00252F7A"/>
    <w:rsid w:val="0026323C"/>
    <w:rsid w:val="00263CB7"/>
    <w:rsid w:val="002760F7"/>
    <w:rsid w:val="00333FB5"/>
    <w:rsid w:val="00343C3D"/>
    <w:rsid w:val="00381003"/>
    <w:rsid w:val="003A0CC1"/>
    <w:rsid w:val="003A429D"/>
    <w:rsid w:val="0041082D"/>
    <w:rsid w:val="00411A20"/>
    <w:rsid w:val="004166D0"/>
    <w:rsid w:val="0048101D"/>
    <w:rsid w:val="004940C8"/>
    <w:rsid w:val="004F76E9"/>
    <w:rsid w:val="004F7A16"/>
    <w:rsid w:val="00532DCF"/>
    <w:rsid w:val="00540122"/>
    <w:rsid w:val="005751FA"/>
    <w:rsid w:val="0058156B"/>
    <w:rsid w:val="005976D9"/>
    <w:rsid w:val="005B3A5D"/>
    <w:rsid w:val="006024DD"/>
    <w:rsid w:val="0062050B"/>
    <w:rsid w:val="00690860"/>
    <w:rsid w:val="006A51C8"/>
    <w:rsid w:val="006C31DC"/>
    <w:rsid w:val="006E38C7"/>
    <w:rsid w:val="00763E3F"/>
    <w:rsid w:val="007B1423"/>
    <w:rsid w:val="007C7790"/>
    <w:rsid w:val="007D38B6"/>
    <w:rsid w:val="00811846"/>
    <w:rsid w:val="00816315"/>
    <w:rsid w:val="008414C5"/>
    <w:rsid w:val="00872909"/>
    <w:rsid w:val="008768E4"/>
    <w:rsid w:val="0089330B"/>
    <w:rsid w:val="008954F7"/>
    <w:rsid w:val="008A6AF5"/>
    <w:rsid w:val="008C20D9"/>
    <w:rsid w:val="009135D6"/>
    <w:rsid w:val="0093212A"/>
    <w:rsid w:val="00965EED"/>
    <w:rsid w:val="009803EE"/>
    <w:rsid w:val="009A1072"/>
    <w:rsid w:val="009A65A7"/>
    <w:rsid w:val="009B3584"/>
    <w:rsid w:val="009C40F9"/>
    <w:rsid w:val="009C7CFF"/>
    <w:rsid w:val="009D015C"/>
    <w:rsid w:val="00A24CA4"/>
    <w:rsid w:val="00A25602"/>
    <w:rsid w:val="00A2729D"/>
    <w:rsid w:val="00A43826"/>
    <w:rsid w:val="00A473AC"/>
    <w:rsid w:val="00A55690"/>
    <w:rsid w:val="00A6123B"/>
    <w:rsid w:val="00A92971"/>
    <w:rsid w:val="00AF25A7"/>
    <w:rsid w:val="00B13A31"/>
    <w:rsid w:val="00B2089D"/>
    <w:rsid w:val="00B25BD1"/>
    <w:rsid w:val="00BA7FD6"/>
    <w:rsid w:val="00BC07A9"/>
    <w:rsid w:val="00BF3C74"/>
    <w:rsid w:val="00BF6C89"/>
    <w:rsid w:val="00C64DA2"/>
    <w:rsid w:val="00C761C9"/>
    <w:rsid w:val="00CC38AF"/>
    <w:rsid w:val="00D37374"/>
    <w:rsid w:val="00D46E9D"/>
    <w:rsid w:val="00D77F2A"/>
    <w:rsid w:val="00DA4694"/>
    <w:rsid w:val="00DD771F"/>
    <w:rsid w:val="00DE2435"/>
    <w:rsid w:val="00E1153F"/>
    <w:rsid w:val="00E20050"/>
    <w:rsid w:val="00E20CE3"/>
    <w:rsid w:val="00E26E2F"/>
    <w:rsid w:val="00E35DB9"/>
    <w:rsid w:val="00E74945"/>
    <w:rsid w:val="00EE3268"/>
    <w:rsid w:val="00EF4F0E"/>
    <w:rsid w:val="00F01540"/>
    <w:rsid w:val="00F0717D"/>
    <w:rsid w:val="00F40D8D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character" w:customStyle="1" w:styleId="mw-headline">
    <w:name w:val="mw-headline"/>
    <w:basedOn w:val="Policepardfaut"/>
    <w:rsid w:val="00C76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5</cp:revision>
  <dcterms:created xsi:type="dcterms:W3CDTF">2017-08-30T20:25:00Z</dcterms:created>
  <dcterms:modified xsi:type="dcterms:W3CDTF">2017-09-02T20:33:00Z</dcterms:modified>
</cp:coreProperties>
</file>