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4C4" w:rsidRDefault="007274C4" w:rsidP="007274C4">
      <w:pPr>
        <w:spacing w:after="0" w:line="240" w:lineRule="auto"/>
        <w:jc w:val="center"/>
        <w:rPr>
          <w:sz w:val="28"/>
        </w:rPr>
      </w:pPr>
      <w:r w:rsidRPr="007274C4">
        <w:t xml:space="preserve">София </w:t>
      </w:r>
      <w:proofErr w:type="spellStart"/>
      <w:r w:rsidRPr="007274C4">
        <w:t>Губайдулина</w:t>
      </w:r>
      <w:proofErr w:type="spellEnd"/>
      <w:r w:rsidRPr="007274C4">
        <w:rPr>
          <w:sz w:val="28"/>
        </w:rPr>
        <w:t xml:space="preserve"> </w:t>
      </w:r>
    </w:p>
    <w:p w:rsidR="00623915" w:rsidRPr="007274C4" w:rsidRDefault="0007617A" w:rsidP="007274C4">
      <w:pPr>
        <w:spacing w:after="0" w:line="240" w:lineRule="auto"/>
        <w:jc w:val="center"/>
        <w:rPr>
          <w:sz w:val="28"/>
        </w:rPr>
      </w:pPr>
      <w:r>
        <w:rPr>
          <w:sz w:val="28"/>
        </w:rPr>
        <w:t>Час Д</w:t>
      </w:r>
      <w:r w:rsidR="00357756">
        <w:rPr>
          <w:sz w:val="28"/>
        </w:rPr>
        <w:t>уши</w:t>
      </w:r>
    </w:p>
    <w:p w:rsidR="00623915" w:rsidRPr="00623915" w:rsidRDefault="00623915" w:rsidP="00623915">
      <w:pPr>
        <w:spacing w:after="0" w:line="240" w:lineRule="auto"/>
      </w:pPr>
    </w:p>
    <w:p w:rsidR="00623915" w:rsidRPr="00357756" w:rsidRDefault="007274C4" w:rsidP="007274C4">
      <w:pPr>
        <w:spacing w:after="0" w:line="240" w:lineRule="auto"/>
        <w:jc w:val="center"/>
      </w:pPr>
      <w:r w:rsidRPr="00357756">
        <w:t>Д</w:t>
      </w:r>
      <w:r w:rsidR="00FD4CBE" w:rsidRPr="00357756">
        <w:t>ля меццо-сопрано, ударных и оркестра</w:t>
      </w:r>
      <w:r w:rsidR="00357756" w:rsidRPr="00357756">
        <w:t xml:space="preserve"> (197</w:t>
      </w:r>
      <w:r w:rsidR="00357756" w:rsidRPr="00357756">
        <w:t>6</w:t>
      </w:r>
      <w:r w:rsidR="00357756" w:rsidRPr="00357756">
        <w:t>)</w:t>
      </w:r>
    </w:p>
    <w:p w:rsidR="00623915" w:rsidRPr="00623915" w:rsidRDefault="00623915" w:rsidP="00623915">
      <w:pPr>
        <w:spacing w:after="0" w:line="240" w:lineRule="auto"/>
      </w:pPr>
    </w:p>
    <w:p w:rsidR="00623915" w:rsidRPr="00623915" w:rsidRDefault="00623915" w:rsidP="00623915">
      <w:pPr>
        <w:spacing w:after="0" w:line="240" w:lineRule="auto"/>
      </w:pPr>
      <w:r w:rsidRPr="00623915">
        <w:t>1</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В глубокий час души и ночи,</w:t>
      </w:r>
    </w:p>
    <w:p w:rsidR="00623915" w:rsidRPr="00623915" w:rsidRDefault="00623915" w:rsidP="00623915">
      <w:pPr>
        <w:spacing w:after="0" w:line="240" w:lineRule="auto"/>
      </w:pPr>
      <w:r w:rsidRPr="00623915">
        <w:t xml:space="preserve">     </w:t>
      </w:r>
      <w:proofErr w:type="spellStart"/>
      <w:r w:rsidRPr="00623915">
        <w:t>Нечислящийся</w:t>
      </w:r>
      <w:proofErr w:type="spellEnd"/>
      <w:r w:rsidRPr="00623915">
        <w:t xml:space="preserve"> на часах,</w:t>
      </w:r>
    </w:p>
    <w:p w:rsidR="00623915" w:rsidRPr="00623915" w:rsidRDefault="00623915" w:rsidP="00623915">
      <w:pPr>
        <w:spacing w:after="0" w:line="240" w:lineRule="auto"/>
      </w:pPr>
      <w:r w:rsidRPr="00623915">
        <w:t xml:space="preserve">     Я отроку взглянула в очи,</w:t>
      </w:r>
    </w:p>
    <w:p w:rsidR="00623915" w:rsidRPr="00623915" w:rsidRDefault="00623915" w:rsidP="00623915">
      <w:pPr>
        <w:spacing w:after="0" w:line="240" w:lineRule="auto"/>
      </w:pPr>
      <w:r w:rsidRPr="00623915">
        <w:t xml:space="preserve">     </w:t>
      </w:r>
      <w:proofErr w:type="spellStart"/>
      <w:r w:rsidRPr="00623915">
        <w:t>Нечислящиеся</w:t>
      </w:r>
      <w:proofErr w:type="spellEnd"/>
      <w:r w:rsidRPr="00623915">
        <w:t xml:space="preserve"> в ночах</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Ничьих ещ</w:t>
      </w:r>
      <w:r w:rsidR="00094C66">
        <w:t>ё</w:t>
      </w:r>
      <w:r w:rsidRPr="00623915">
        <w:t>, двойной запрудой</w:t>
      </w:r>
      <w:bookmarkStart w:id="0" w:name="_GoBack"/>
      <w:bookmarkEnd w:id="0"/>
    </w:p>
    <w:p w:rsidR="00623915" w:rsidRPr="00623915" w:rsidRDefault="00623915" w:rsidP="00623915">
      <w:pPr>
        <w:spacing w:after="0" w:line="240" w:lineRule="auto"/>
      </w:pPr>
      <w:r w:rsidRPr="00623915">
        <w:t xml:space="preserve">     </w:t>
      </w:r>
      <w:r w:rsidR="00094C66" w:rsidRPr="00647F02">
        <w:t>–</w:t>
      </w:r>
      <w:r w:rsidRPr="00623915">
        <w:t xml:space="preserve"> Без памяти и по края! </w:t>
      </w:r>
      <w:r w:rsidR="00094C66" w:rsidRPr="00647F02">
        <w:t>–</w:t>
      </w:r>
    </w:p>
    <w:p w:rsidR="00623915" w:rsidRPr="00623915" w:rsidRDefault="00623915" w:rsidP="00623915">
      <w:pPr>
        <w:spacing w:after="0" w:line="240" w:lineRule="auto"/>
      </w:pPr>
      <w:r w:rsidRPr="00623915">
        <w:t xml:space="preserve">     Покоящиеся...</w:t>
      </w:r>
    </w:p>
    <w:p w:rsidR="00623915" w:rsidRPr="00623915" w:rsidRDefault="00623915" w:rsidP="00623915">
      <w:pPr>
        <w:spacing w:after="0" w:line="240" w:lineRule="auto"/>
      </w:pPr>
      <w:r w:rsidRPr="00623915">
        <w:t xml:space="preserve">         Отсюда</w:t>
      </w:r>
    </w:p>
    <w:p w:rsidR="00623915" w:rsidRPr="00623915" w:rsidRDefault="00623915" w:rsidP="00623915">
      <w:pPr>
        <w:spacing w:after="0" w:line="240" w:lineRule="auto"/>
      </w:pPr>
      <w:r w:rsidRPr="00623915">
        <w:t xml:space="preserve">     Жизнь начинается твоя.</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Седеющей волчицы римской</w:t>
      </w:r>
    </w:p>
    <w:p w:rsidR="00623915" w:rsidRPr="00623915" w:rsidRDefault="00623915" w:rsidP="00623915">
      <w:pPr>
        <w:spacing w:after="0" w:line="240" w:lineRule="auto"/>
      </w:pPr>
      <w:r w:rsidRPr="00623915">
        <w:t xml:space="preserve">     Взгляд, в </w:t>
      </w:r>
      <w:proofErr w:type="spellStart"/>
      <w:r w:rsidRPr="00623915">
        <w:t>выкормыше</w:t>
      </w:r>
      <w:proofErr w:type="spellEnd"/>
      <w:r w:rsidRPr="00623915">
        <w:t xml:space="preserve"> зрящей </w:t>
      </w:r>
      <w:r w:rsidR="00094C66" w:rsidRPr="00647F02">
        <w:t>–</w:t>
      </w:r>
      <w:r w:rsidRPr="00623915">
        <w:t xml:space="preserve"> Рим!</w:t>
      </w:r>
    </w:p>
    <w:p w:rsidR="00623915" w:rsidRPr="00623915" w:rsidRDefault="00623915" w:rsidP="00623915">
      <w:pPr>
        <w:spacing w:after="0" w:line="240" w:lineRule="auto"/>
      </w:pPr>
      <w:r w:rsidRPr="00623915">
        <w:t xml:space="preserve">     </w:t>
      </w:r>
      <w:proofErr w:type="spellStart"/>
      <w:r w:rsidRPr="00623915">
        <w:t>Сновидящее</w:t>
      </w:r>
      <w:proofErr w:type="spellEnd"/>
      <w:r w:rsidRPr="00623915">
        <w:t xml:space="preserve"> материнство</w:t>
      </w:r>
    </w:p>
    <w:p w:rsidR="00623915" w:rsidRPr="00623915" w:rsidRDefault="00623915" w:rsidP="00623915">
      <w:pPr>
        <w:spacing w:after="0" w:line="240" w:lineRule="auto"/>
      </w:pPr>
      <w:r w:rsidRPr="00623915">
        <w:t xml:space="preserve">     Скалы... Нет имени моим</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Потерянностям... </w:t>
      </w:r>
      <w:proofErr w:type="spellStart"/>
      <w:r w:rsidRPr="00623915">
        <w:t>Всe</w:t>
      </w:r>
      <w:proofErr w:type="spellEnd"/>
      <w:r w:rsidRPr="00623915">
        <w:t xml:space="preserve"> покровы</w:t>
      </w:r>
    </w:p>
    <w:p w:rsidR="00623915" w:rsidRPr="00623915" w:rsidRDefault="00623915" w:rsidP="00623915">
      <w:pPr>
        <w:spacing w:after="0" w:line="240" w:lineRule="auto"/>
      </w:pPr>
      <w:r w:rsidRPr="00623915">
        <w:t xml:space="preserve">     Сняв </w:t>
      </w:r>
      <w:r w:rsidR="00094C66" w:rsidRPr="00647F02">
        <w:t>–</w:t>
      </w:r>
      <w:r w:rsidRPr="00623915">
        <w:t xml:space="preserve"> выросшая из потерь! </w:t>
      </w:r>
      <w:r w:rsidR="00094C66" w:rsidRPr="00647F02">
        <w:t>–</w:t>
      </w:r>
    </w:p>
    <w:p w:rsidR="00623915" w:rsidRPr="00623915" w:rsidRDefault="00623915" w:rsidP="00623915">
      <w:pPr>
        <w:spacing w:after="0" w:line="240" w:lineRule="auto"/>
      </w:pPr>
      <w:r w:rsidRPr="00623915">
        <w:t xml:space="preserve">     Так некогда над тростниковой</w:t>
      </w:r>
    </w:p>
    <w:p w:rsidR="00623915" w:rsidRPr="00623915" w:rsidRDefault="00623915" w:rsidP="00623915">
      <w:pPr>
        <w:spacing w:after="0" w:line="240" w:lineRule="auto"/>
      </w:pPr>
      <w:r w:rsidRPr="00623915">
        <w:t xml:space="preserve">     Корзиною клонилась дщерь</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Египетская...</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14 июля 1923</w:t>
      </w:r>
    </w:p>
    <w:p w:rsidR="00623915" w:rsidRPr="00623915" w:rsidRDefault="00623915" w:rsidP="00623915">
      <w:pPr>
        <w:spacing w:after="0" w:line="240" w:lineRule="auto"/>
      </w:pPr>
    </w:p>
    <w:p w:rsidR="00623915" w:rsidRPr="00623915" w:rsidRDefault="00623915" w:rsidP="00623915">
      <w:pPr>
        <w:spacing w:after="0" w:line="240" w:lineRule="auto"/>
      </w:pPr>
    </w:p>
    <w:p w:rsidR="00623915" w:rsidRPr="00623915" w:rsidRDefault="00623915" w:rsidP="00623915">
      <w:pPr>
        <w:spacing w:after="0" w:line="240" w:lineRule="auto"/>
      </w:pPr>
      <w:r w:rsidRPr="00623915">
        <w:t>--------</w:t>
      </w:r>
    </w:p>
    <w:p w:rsidR="00623915" w:rsidRPr="00623915" w:rsidRDefault="00623915" w:rsidP="00623915">
      <w:pPr>
        <w:spacing w:after="0" w:line="240" w:lineRule="auto"/>
      </w:pPr>
      <w:r w:rsidRPr="00623915">
        <w:t>2</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В глубокий час души,</w:t>
      </w:r>
    </w:p>
    <w:p w:rsidR="00623915" w:rsidRPr="00623915" w:rsidRDefault="00623915" w:rsidP="00623915">
      <w:pPr>
        <w:spacing w:after="0" w:line="240" w:lineRule="auto"/>
      </w:pPr>
      <w:r w:rsidRPr="00623915">
        <w:t xml:space="preserve">     В глубокий </w:t>
      </w:r>
      <w:r w:rsidR="00094C66" w:rsidRPr="00647F02">
        <w:t>–</w:t>
      </w:r>
      <w:r w:rsidRPr="00623915">
        <w:t xml:space="preserve"> ночи...</w:t>
      </w:r>
    </w:p>
    <w:p w:rsidR="00623915" w:rsidRPr="00623915" w:rsidRDefault="00623915" w:rsidP="00623915">
      <w:pPr>
        <w:spacing w:after="0" w:line="240" w:lineRule="auto"/>
      </w:pPr>
      <w:r w:rsidRPr="00623915">
        <w:t xml:space="preserve">     (Гигантский шаг души,</w:t>
      </w:r>
    </w:p>
    <w:p w:rsidR="00623915" w:rsidRPr="00623915" w:rsidRDefault="00623915" w:rsidP="00623915">
      <w:pPr>
        <w:spacing w:after="0" w:line="240" w:lineRule="auto"/>
      </w:pPr>
      <w:r w:rsidRPr="00623915">
        <w:t xml:space="preserve">     Души в ночи)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В тот час. </w:t>
      </w:r>
      <w:r w:rsidR="00094C66">
        <w:t>Д</w:t>
      </w:r>
      <w:r w:rsidRPr="00623915">
        <w:t>уша, верши</w:t>
      </w:r>
    </w:p>
    <w:p w:rsidR="00623915" w:rsidRPr="00623915" w:rsidRDefault="00623915" w:rsidP="00623915">
      <w:pPr>
        <w:spacing w:after="0" w:line="240" w:lineRule="auto"/>
      </w:pPr>
      <w:r w:rsidRPr="00623915">
        <w:t xml:space="preserve">     Миры, где хочешь</w:t>
      </w:r>
    </w:p>
    <w:p w:rsidR="00623915" w:rsidRPr="00623915" w:rsidRDefault="00623915" w:rsidP="00623915">
      <w:pPr>
        <w:spacing w:after="0" w:line="240" w:lineRule="auto"/>
      </w:pPr>
      <w:r w:rsidRPr="00623915">
        <w:t xml:space="preserve">     Царить </w:t>
      </w:r>
      <w:r w:rsidR="00094C66" w:rsidRPr="00647F02">
        <w:t>–</w:t>
      </w:r>
      <w:r w:rsidRPr="00623915">
        <w:t xml:space="preserve"> чертог души,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Душа, верши.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Ржавь губы, пороши</w:t>
      </w:r>
    </w:p>
    <w:p w:rsidR="00623915" w:rsidRPr="00623915" w:rsidRDefault="00623915" w:rsidP="00623915">
      <w:pPr>
        <w:spacing w:after="0" w:line="240" w:lineRule="auto"/>
      </w:pPr>
      <w:r w:rsidRPr="00623915">
        <w:t xml:space="preserve">     Ресницы </w:t>
      </w:r>
      <w:r w:rsidR="00094C66" w:rsidRPr="00647F02">
        <w:t>–</w:t>
      </w:r>
      <w:r w:rsidRPr="00623915">
        <w:t xml:space="preserve"> снегом.</w:t>
      </w:r>
    </w:p>
    <w:p w:rsidR="00623915" w:rsidRPr="00623915" w:rsidRDefault="00623915" w:rsidP="00623915">
      <w:pPr>
        <w:spacing w:after="0" w:line="240" w:lineRule="auto"/>
      </w:pPr>
      <w:r w:rsidRPr="00623915">
        <w:t xml:space="preserve">     (</w:t>
      </w:r>
      <w:proofErr w:type="spellStart"/>
      <w:r w:rsidRPr="00623915">
        <w:t>Атлантский</w:t>
      </w:r>
      <w:proofErr w:type="spellEnd"/>
      <w:r w:rsidRPr="00623915">
        <w:t xml:space="preserve"> вздох души,</w:t>
      </w:r>
    </w:p>
    <w:p w:rsidR="00623915" w:rsidRPr="00623915" w:rsidRDefault="00623915" w:rsidP="00623915">
      <w:pPr>
        <w:spacing w:after="0" w:line="240" w:lineRule="auto"/>
      </w:pPr>
      <w:r w:rsidRPr="00623915">
        <w:t xml:space="preserve">     Души </w:t>
      </w:r>
      <w:r w:rsidR="00094C66" w:rsidRPr="00647F02">
        <w:t>–</w:t>
      </w:r>
      <w:r w:rsidRPr="00623915">
        <w:t xml:space="preserve"> в ночи...)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В тот час, душа, мрачи</w:t>
      </w:r>
    </w:p>
    <w:p w:rsidR="00623915" w:rsidRPr="00623915" w:rsidRDefault="00623915" w:rsidP="00623915">
      <w:pPr>
        <w:spacing w:after="0" w:line="240" w:lineRule="auto"/>
      </w:pPr>
      <w:r w:rsidRPr="00623915">
        <w:lastRenderedPageBreak/>
        <w:t xml:space="preserve">     Глаза, где Вегой</w:t>
      </w:r>
    </w:p>
    <w:p w:rsidR="00623915" w:rsidRPr="00623915" w:rsidRDefault="00623915" w:rsidP="00623915">
      <w:pPr>
        <w:spacing w:after="0" w:line="240" w:lineRule="auto"/>
      </w:pPr>
      <w:r w:rsidRPr="00623915">
        <w:t xml:space="preserve">     Взойд</w:t>
      </w:r>
      <w:r w:rsidR="00094C66">
        <w:t>ё</w:t>
      </w:r>
      <w:r w:rsidRPr="00623915">
        <w:t>шь... Сладчайший плод</w:t>
      </w:r>
    </w:p>
    <w:p w:rsidR="00623915" w:rsidRPr="00623915" w:rsidRDefault="00623915" w:rsidP="00623915">
      <w:pPr>
        <w:spacing w:after="0" w:line="240" w:lineRule="auto"/>
      </w:pPr>
      <w:r w:rsidRPr="00623915">
        <w:t xml:space="preserve">     Душа, горчи.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Горчи и омрачай:</w:t>
      </w:r>
    </w:p>
    <w:p w:rsidR="00623915" w:rsidRPr="00623915" w:rsidRDefault="00623915" w:rsidP="00623915">
      <w:pPr>
        <w:spacing w:after="0" w:line="240" w:lineRule="auto"/>
      </w:pPr>
      <w:r w:rsidRPr="00623915">
        <w:t xml:space="preserve">     Расти: верши.</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8 августа 1923</w:t>
      </w:r>
    </w:p>
    <w:p w:rsidR="00623915" w:rsidRPr="00623915" w:rsidRDefault="00623915" w:rsidP="00623915">
      <w:pPr>
        <w:spacing w:after="0" w:line="240" w:lineRule="auto"/>
      </w:pPr>
    </w:p>
    <w:p w:rsidR="00623915" w:rsidRPr="00623915" w:rsidRDefault="00623915" w:rsidP="00623915">
      <w:pPr>
        <w:spacing w:after="0" w:line="240" w:lineRule="auto"/>
      </w:pPr>
    </w:p>
    <w:p w:rsidR="00623915" w:rsidRPr="00623915" w:rsidRDefault="00623915" w:rsidP="00623915">
      <w:pPr>
        <w:spacing w:after="0" w:line="240" w:lineRule="auto"/>
      </w:pPr>
      <w:r w:rsidRPr="00623915">
        <w:t>--------</w:t>
      </w:r>
    </w:p>
    <w:p w:rsidR="00623915" w:rsidRPr="00623915" w:rsidRDefault="00623915" w:rsidP="00623915">
      <w:pPr>
        <w:spacing w:after="0" w:line="240" w:lineRule="auto"/>
      </w:pPr>
      <w:r w:rsidRPr="00623915">
        <w:t>3</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Есть час Души, как час Луны,</w:t>
      </w:r>
    </w:p>
    <w:p w:rsidR="00623915" w:rsidRPr="00623915" w:rsidRDefault="00623915" w:rsidP="00623915">
      <w:pPr>
        <w:spacing w:after="0" w:line="240" w:lineRule="auto"/>
      </w:pPr>
      <w:r w:rsidRPr="00623915">
        <w:t xml:space="preserve">     Совы </w:t>
      </w:r>
      <w:r w:rsidR="00094C66" w:rsidRPr="00647F02">
        <w:t>–</w:t>
      </w:r>
      <w:r w:rsidRPr="00623915">
        <w:t xml:space="preserve"> час, мглы </w:t>
      </w:r>
      <w:r w:rsidR="00094C66" w:rsidRPr="00647F02">
        <w:t>–</w:t>
      </w:r>
      <w:r w:rsidRPr="00623915">
        <w:t xml:space="preserve"> час, тьмы </w:t>
      </w:r>
      <w:r w:rsidR="00094C66" w:rsidRPr="00647F02">
        <w:t>–</w:t>
      </w:r>
    </w:p>
    <w:p w:rsidR="00623915" w:rsidRPr="00623915" w:rsidRDefault="00623915" w:rsidP="00623915">
      <w:pPr>
        <w:spacing w:after="0" w:line="240" w:lineRule="auto"/>
      </w:pPr>
      <w:r w:rsidRPr="00623915">
        <w:t xml:space="preserve">     Час... Час Души </w:t>
      </w:r>
      <w:r w:rsidR="00094C66" w:rsidRPr="00647F02">
        <w:t>–</w:t>
      </w:r>
      <w:r w:rsidRPr="00623915">
        <w:t xml:space="preserve"> как час струны</w:t>
      </w:r>
    </w:p>
    <w:p w:rsidR="00623915" w:rsidRPr="00623915" w:rsidRDefault="00623915" w:rsidP="00623915">
      <w:pPr>
        <w:spacing w:after="0" w:line="240" w:lineRule="auto"/>
      </w:pPr>
      <w:r w:rsidRPr="00623915">
        <w:t xml:space="preserve">     </w:t>
      </w:r>
      <w:proofErr w:type="spellStart"/>
      <w:r w:rsidRPr="00623915">
        <w:t>Давидовой</w:t>
      </w:r>
      <w:proofErr w:type="spellEnd"/>
      <w:r w:rsidRPr="00623915">
        <w:t xml:space="preserve"> сквозь сны</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w:t>
      </w:r>
      <w:proofErr w:type="spellStart"/>
      <w:r w:rsidRPr="00623915">
        <w:t>Сауловы</w:t>
      </w:r>
      <w:proofErr w:type="spellEnd"/>
      <w:r w:rsidRPr="00623915">
        <w:t>... В тот час дрожи,</w:t>
      </w:r>
    </w:p>
    <w:p w:rsidR="00623915" w:rsidRPr="00623915" w:rsidRDefault="00623915" w:rsidP="00623915">
      <w:pPr>
        <w:spacing w:after="0" w:line="240" w:lineRule="auto"/>
      </w:pPr>
      <w:r w:rsidRPr="00623915">
        <w:t xml:space="preserve">     Тщета, румяна смой!</w:t>
      </w:r>
    </w:p>
    <w:p w:rsidR="00623915" w:rsidRPr="00623915" w:rsidRDefault="00623915" w:rsidP="00623915">
      <w:pPr>
        <w:spacing w:after="0" w:line="240" w:lineRule="auto"/>
      </w:pPr>
      <w:r w:rsidRPr="00623915">
        <w:t xml:space="preserve">     Есть час Души, как час грозы,</w:t>
      </w:r>
    </w:p>
    <w:p w:rsidR="00623915" w:rsidRPr="00623915" w:rsidRDefault="00623915" w:rsidP="00623915">
      <w:pPr>
        <w:spacing w:after="0" w:line="240" w:lineRule="auto"/>
      </w:pPr>
      <w:r w:rsidRPr="00623915">
        <w:t xml:space="preserve">     Дитя, и час сей </w:t>
      </w:r>
      <w:r w:rsidR="00094C66" w:rsidRPr="00647F02">
        <w:t>–</w:t>
      </w:r>
      <w:r w:rsidRPr="00623915">
        <w:t xml:space="preserve"> мой.</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Час </w:t>
      </w:r>
      <w:proofErr w:type="spellStart"/>
      <w:r w:rsidRPr="00623915">
        <w:t>сокровеннейших</w:t>
      </w:r>
      <w:proofErr w:type="spellEnd"/>
      <w:r w:rsidRPr="00623915">
        <w:t xml:space="preserve"> низов</w:t>
      </w:r>
    </w:p>
    <w:p w:rsidR="00623915" w:rsidRPr="00623915" w:rsidRDefault="00623915" w:rsidP="00623915">
      <w:pPr>
        <w:spacing w:after="0" w:line="240" w:lineRule="auto"/>
      </w:pPr>
      <w:r w:rsidRPr="00623915">
        <w:t xml:space="preserve">     Грудных. </w:t>
      </w:r>
      <w:r w:rsidR="00094C66" w:rsidRPr="00647F02">
        <w:t>–</w:t>
      </w:r>
      <w:r w:rsidRPr="00623915">
        <w:t xml:space="preserve"> Плотины спуск!</w:t>
      </w:r>
    </w:p>
    <w:p w:rsidR="00623915" w:rsidRPr="00623915" w:rsidRDefault="00623915" w:rsidP="00623915">
      <w:pPr>
        <w:spacing w:after="0" w:line="240" w:lineRule="auto"/>
      </w:pPr>
      <w:r w:rsidRPr="00623915">
        <w:t xml:space="preserve">     Все вещи сорвались с пазов,</w:t>
      </w:r>
    </w:p>
    <w:p w:rsidR="00623915" w:rsidRPr="00623915" w:rsidRDefault="00623915" w:rsidP="00623915">
      <w:pPr>
        <w:spacing w:after="0" w:line="240" w:lineRule="auto"/>
      </w:pPr>
      <w:r w:rsidRPr="00623915">
        <w:t xml:space="preserve">     </w:t>
      </w:r>
      <w:proofErr w:type="spellStart"/>
      <w:r w:rsidRPr="00623915">
        <w:t>Всe</w:t>
      </w:r>
      <w:proofErr w:type="spellEnd"/>
      <w:r w:rsidRPr="00623915">
        <w:t xml:space="preserve"> </w:t>
      </w:r>
      <w:proofErr w:type="spellStart"/>
      <w:r w:rsidRPr="00623915">
        <w:t>сокровенья</w:t>
      </w:r>
      <w:proofErr w:type="spellEnd"/>
      <w:r w:rsidRPr="00623915">
        <w:t xml:space="preserve"> </w:t>
      </w:r>
      <w:r w:rsidR="00094C66" w:rsidRPr="00647F02">
        <w:t>–</w:t>
      </w:r>
      <w:r w:rsidRPr="00623915">
        <w:t xml:space="preserve"> с уст!</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С глаз </w:t>
      </w:r>
      <w:r w:rsidR="00094C66" w:rsidRPr="00647F02">
        <w:t>–</w:t>
      </w:r>
      <w:r w:rsidRPr="00623915">
        <w:t xml:space="preserve"> все завесы! Все следы</w:t>
      </w:r>
    </w:p>
    <w:p w:rsidR="00623915" w:rsidRPr="00623915" w:rsidRDefault="00623915" w:rsidP="00623915">
      <w:pPr>
        <w:spacing w:after="0" w:line="240" w:lineRule="auto"/>
      </w:pPr>
      <w:r w:rsidRPr="00623915">
        <w:t xml:space="preserve">     Вспять! На линейках </w:t>
      </w:r>
      <w:r w:rsidR="00094C66" w:rsidRPr="00647F02">
        <w:t>–</w:t>
      </w:r>
      <w:r w:rsidRPr="00623915">
        <w:t xml:space="preserve"> нот </w:t>
      </w:r>
      <w:r w:rsidR="00BE7AB9" w:rsidRPr="00647F02">
        <w:t>–</w:t>
      </w:r>
    </w:p>
    <w:p w:rsidR="00623915" w:rsidRPr="00623915" w:rsidRDefault="00623915" w:rsidP="00623915">
      <w:pPr>
        <w:spacing w:after="0" w:line="240" w:lineRule="auto"/>
      </w:pPr>
      <w:r w:rsidRPr="00623915">
        <w:t xml:space="preserve">     Нет! Час Души, как час Беды,</w:t>
      </w:r>
    </w:p>
    <w:p w:rsidR="00623915" w:rsidRPr="00623915" w:rsidRDefault="00623915" w:rsidP="00623915">
      <w:pPr>
        <w:spacing w:after="0" w:line="240" w:lineRule="auto"/>
      </w:pPr>
      <w:r w:rsidRPr="00623915">
        <w:t xml:space="preserve">     Дитя, и час сей </w:t>
      </w:r>
      <w:r w:rsidR="00BE7AB9" w:rsidRPr="00647F02">
        <w:t>–</w:t>
      </w:r>
      <w:r w:rsidRPr="00623915">
        <w:t xml:space="preserve"> бь</w:t>
      </w:r>
      <w:r w:rsidR="00094C66">
        <w:t>ё</w:t>
      </w:r>
      <w:r w:rsidRPr="00623915">
        <w:t>т.</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Беда моя! </w:t>
      </w:r>
      <w:r w:rsidR="00BE7AB9" w:rsidRPr="00647F02">
        <w:t>–</w:t>
      </w:r>
      <w:r w:rsidRPr="00623915">
        <w:t xml:space="preserve"> так будешь звать.</w:t>
      </w:r>
    </w:p>
    <w:p w:rsidR="00623915" w:rsidRPr="00623915" w:rsidRDefault="00623915" w:rsidP="00623915">
      <w:pPr>
        <w:spacing w:after="0" w:line="240" w:lineRule="auto"/>
      </w:pPr>
      <w:r w:rsidRPr="00623915">
        <w:t xml:space="preserve">     Так, лекарским ножом</w:t>
      </w:r>
    </w:p>
    <w:p w:rsidR="00623915" w:rsidRPr="00623915" w:rsidRDefault="00623915" w:rsidP="00623915">
      <w:pPr>
        <w:spacing w:after="0" w:line="240" w:lineRule="auto"/>
      </w:pPr>
      <w:r w:rsidRPr="00623915">
        <w:t xml:space="preserve">     Истерзанные, дети </w:t>
      </w:r>
      <w:r w:rsidR="00BE7AB9" w:rsidRPr="00647F02">
        <w:t>–</w:t>
      </w:r>
      <w:r w:rsidRPr="00623915">
        <w:t xml:space="preserve"> мать</w:t>
      </w:r>
    </w:p>
    <w:p w:rsidR="00623915" w:rsidRPr="00623915" w:rsidRDefault="00623915" w:rsidP="00623915">
      <w:pPr>
        <w:spacing w:after="0" w:line="240" w:lineRule="auto"/>
      </w:pPr>
      <w:r w:rsidRPr="00623915">
        <w:t xml:space="preserve">     Корят: "Зачем жив</w:t>
      </w:r>
      <w:r w:rsidR="00094C66">
        <w:t>ё</w:t>
      </w:r>
      <w:r w:rsidRPr="00623915">
        <w:t>м?"</w:t>
      </w:r>
    </w:p>
    <w:p w:rsidR="00623915" w:rsidRPr="00623915" w:rsidRDefault="00623915" w:rsidP="00623915">
      <w:pPr>
        <w:spacing w:after="0" w:line="240" w:lineRule="auto"/>
      </w:pPr>
    </w:p>
    <w:p w:rsidR="00623915" w:rsidRPr="00623915" w:rsidRDefault="00623915" w:rsidP="00623915">
      <w:pPr>
        <w:spacing w:after="0" w:line="240" w:lineRule="auto"/>
      </w:pPr>
      <w:r w:rsidRPr="00623915">
        <w:t xml:space="preserve">     А та, ладонями свежа</w:t>
      </w:r>
    </w:p>
    <w:p w:rsidR="00623915" w:rsidRPr="00623915" w:rsidRDefault="00623915" w:rsidP="00623915">
      <w:pPr>
        <w:spacing w:after="0" w:line="240" w:lineRule="auto"/>
      </w:pPr>
      <w:r w:rsidRPr="00623915">
        <w:t xml:space="preserve">     Горячку: "Надо. </w:t>
      </w:r>
      <w:r w:rsidR="00BE7AB9" w:rsidRPr="00647F02">
        <w:t>–</w:t>
      </w:r>
      <w:r w:rsidRPr="00623915">
        <w:t xml:space="preserve"> Ляг".</w:t>
      </w:r>
    </w:p>
    <w:p w:rsidR="00623915" w:rsidRPr="00623915" w:rsidRDefault="00623915" w:rsidP="00623915">
      <w:pPr>
        <w:spacing w:after="0" w:line="240" w:lineRule="auto"/>
      </w:pPr>
      <w:r w:rsidRPr="00623915">
        <w:t xml:space="preserve">     Да, час Души, как час ножа,</w:t>
      </w:r>
    </w:p>
    <w:p w:rsidR="00623915" w:rsidRDefault="00623915" w:rsidP="00623915">
      <w:pPr>
        <w:spacing w:after="0" w:line="240" w:lineRule="auto"/>
      </w:pPr>
      <w:r>
        <w:t xml:space="preserve">     Дитя, и нож сей </w:t>
      </w:r>
      <w:r w:rsidR="00BE7AB9" w:rsidRPr="00647F02">
        <w:t>–</w:t>
      </w:r>
      <w:r>
        <w:t xml:space="preserve"> благ.</w:t>
      </w:r>
    </w:p>
    <w:p w:rsidR="006B3FF5" w:rsidRDefault="006B3FF5" w:rsidP="00623915">
      <w:pPr>
        <w:spacing w:after="0" w:line="240" w:lineRule="auto"/>
      </w:pPr>
    </w:p>
    <w:p w:rsidR="006B3FF5" w:rsidRDefault="006B3FF5" w:rsidP="00623915">
      <w:pPr>
        <w:spacing w:after="0" w:line="240" w:lineRule="auto"/>
      </w:pPr>
    </w:p>
    <w:p w:rsidR="006B3FF5" w:rsidRDefault="006B3FF5" w:rsidP="00623915">
      <w:pPr>
        <w:spacing w:after="0" w:line="240" w:lineRule="auto"/>
      </w:pPr>
      <w:r>
        <w:rPr>
          <w:rFonts w:ascii="Helvetica" w:hAnsi="Helvetica" w:cs="Helvetica"/>
          <w:b/>
          <w:bCs/>
          <w:color w:val="333333"/>
          <w:sz w:val="11"/>
          <w:szCs w:val="11"/>
          <w:shd w:val="clear" w:color="auto" w:fill="FFFFFF"/>
        </w:rPr>
        <w:t>"Час души"</w:t>
      </w:r>
      <w:r>
        <w:rPr>
          <w:rStyle w:val="apple-converted-space"/>
          <w:rFonts w:ascii="Helvetica" w:hAnsi="Helvetica" w:cs="Helvetica"/>
          <w:color w:val="333333"/>
          <w:sz w:val="11"/>
          <w:szCs w:val="11"/>
          <w:shd w:val="clear" w:color="auto" w:fill="FFFFFF"/>
        </w:rPr>
        <w:t> </w:t>
      </w:r>
      <w:r>
        <w:rPr>
          <w:rFonts w:ascii="Helvetica" w:hAnsi="Helvetica" w:cs="Helvetica"/>
          <w:color w:val="333333"/>
          <w:sz w:val="11"/>
          <w:szCs w:val="11"/>
          <w:shd w:val="clear" w:color="auto" w:fill="FFFFFF"/>
        </w:rPr>
        <w:t>для солирующих ударных, меццо-сопрано и оркестра содержит противопоставление человеческого, лирического и агрессивного, бесчеловечного начал; итогом служит вдохновенный лирический вокальный финал на возвышенные, "</w:t>
      </w:r>
      <w:proofErr w:type="spellStart"/>
      <w:r>
        <w:rPr>
          <w:rFonts w:ascii="Helvetica" w:hAnsi="Helvetica" w:cs="Helvetica"/>
          <w:color w:val="333333"/>
          <w:sz w:val="11"/>
          <w:szCs w:val="11"/>
          <w:shd w:val="clear" w:color="auto" w:fill="FFFFFF"/>
        </w:rPr>
        <w:t>атлантские</w:t>
      </w:r>
      <w:proofErr w:type="spellEnd"/>
      <w:r>
        <w:rPr>
          <w:rFonts w:ascii="Helvetica" w:hAnsi="Helvetica" w:cs="Helvetica"/>
          <w:color w:val="333333"/>
          <w:sz w:val="11"/>
          <w:szCs w:val="11"/>
          <w:shd w:val="clear" w:color="auto" w:fill="FFFFFF"/>
        </w:rPr>
        <w:t>" стихи М. Цветаевой.</w:t>
      </w:r>
    </w:p>
    <w:p w:rsidR="006B3FF5" w:rsidRDefault="006B3FF5" w:rsidP="00623915">
      <w:pPr>
        <w:spacing w:after="0" w:line="240" w:lineRule="auto"/>
      </w:pPr>
    </w:p>
    <w:p w:rsidR="00C06598" w:rsidRPr="007274C4" w:rsidRDefault="00C06598" w:rsidP="00623915">
      <w:pPr>
        <w:spacing w:after="0" w:line="240" w:lineRule="auto"/>
        <w:rPr>
          <w:lang w:val="en-US"/>
        </w:rPr>
      </w:pPr>
      <w:r w:rsidRPr="00C06598">
        <w:rPr>
          <w:lang w:val="en-US"/>
        </w:rPr>
        <w:t xml:space="preserve">Her work “Hour of the Soul” for percussion, mezzo-soprano and large orchestra was composed during the years 1974 to 1976, but extensively revised and re-orchestrated in 1988. This work, dedicated to the percussionist Mark </w:t>
      </w:r>
      <w:proofErr w:type="spellStart"/>
      <w:r w:rsidRPr="00C06598">
        <w:rPr>
          <w:lang w:val="en-US"/>
        </w:rPr>
        <w:t>Pekarsky</w:t>
      </w:r>
      <w:proofErr w:type="spellEnd"/>
      <w:r w:rsidRPr="00C06598">
        <w:rPr>
          <w:lang w:val="en-US"/>
        </w:rPr>
        <w:t xml:space="preserve">, placed the percussion at the </w:t>
      </w:r>
      <w:proofErr w:type="spellStart"/>
      <w:r w:rsidRPr="00C06598">
        <w:rPr>
          <w:lang w:val="en-US"/>
        </w:rPr>
        <w:t>centre</w:t>
      </w:r>
      <w:proofErr w:type="spellEnd"/>
      <w:r w:rsidRPr="00C06598">
        <w:rPr>
          <w:lang w:val="en-US"/>
        </w:rPr>
        <w:t xml:space="preserve"> of the musical events through all the transformations taking place. In the extensive arsenal of percussion instruments at the soloist’s disposal, the timpani have precedence at first; later, at the end of the work, the exotic sound of the </w:t>
      </w:r>
      <w:proofErr w:type="spellStart"/>
      <w:r w:rsidRPr="00C06598">
        <w:rPr>
          <w:lang w:val="en-US"/>
        </w:rPr>
        <w:t>chang</w:t>
      </w:r>
      <w:proofErr w:type="spellEnd"/>
      <w:r w:rsidRPr="00C06598">
        <w:rPr>
          <w:lang w:val="en-US"/>
        </w:rPr>
        <w:t xml:space="preserve">, an Uzbek mallet instrument related to the Hungarian cimbalom, appears by the side of the voice. In the complexly structured one-movement composition, there is a striking section in the middle in which music from Soviet cinema films and a Chaplin melody are quoted; drinking songs and street songs flash </w:t>
      </w:r>
      <w:r w:rsidRPr="00C06598">
        <w:rPr>
          <w:lang w:val="en-US"/>
        </w:rPr>
        <w:lastRenderedPageBreak/>
        <w:t xml:space="preserve">up, along with signal fanfares from the Soviet newsreels of the 1930s and 40s. This section curiously appears like an intrusion of everyday life into the individual’s inner world, in the sense of a hectic, busy superficiality. At the end of the work, after a section of resolution more or less collapsing into itself, the voice rises up with verses of Marina </w:t>
      </w:r>
      <w:proofErr w:type="spellStart"/>
      <w:r w:rsidRPr="00C06598">
        <w:rPr>
          <w:lang w:val="en-US"/>
        </w:rPr>
        <w:t>Tsvetayeva</w:t>
      </w:r>
      <w:proofErr w:type="spellEnd"/>
      <w:r w:rsidRPr="00C06598">
        <w:rPr>
          <w:lang w:val="en-US"/>
        </w:rPr>
        <w:t xml:space="preserve"> above a pedal point.</w:t>
      </w:r>
    </w:p>
    <w:p w:rsidR="00057471" w:rsidRPr="007274C4" w:rsidRDefault="00057471" w:rsidP="00623915">
      <w:pPr>
        <w:spacing w:after="0" w:line="240" w:lineRule="auto"/>
        <w:rPr>
          <w:lang w:val="en-US"/>
        </w:rPr>
      </w:pPr>
    </w:p>
    <w:p w:rsidR="00057471" w:rsidRPr="007274C4" w:rsidRDefault="00057471" w:rsidP="00623915">
      <w:pPr>
        <w:spacing w:after="0" w:line="240" w:lineRule="auto"/>
        <w:rPr>
          <w:lang w:val="en-US"/>
        </w:rPr>
      </w:pPr>
      <w:r w:rsidRPr="007274C4">
        <w:rPr>
          <w:lang w:val="en-US"/>
        </w:rPr>
        <w:t>(20:41)</w:t>
      </w:r>
    </w:p>
    <w:p w:rsidR="00057471" w:rsidRPr="007274C4" w:rsidRDefault="00357756" w:rsidP="00623915">
      <w:pPr>
        <w:spacing w:after="0" w:line="240" w:lineRule="auto"/>
        <w:rPr>
          <w:lang w:val="en-US"/>
        </w:rPr>
      </w:pPr>
      <w:hyperlink r:id="rId4" w:history="1">
        <w:r w:rsidR="00057471" w:rsidRPr="007274C4">
          <w:rPr>
            <w:rStyle w:val="a3"/>
            <w:lang w:val="en-US"/>
          </w:rPr>
          <w:t>https://www.youtube.com/watch?v=mvnP8aC5-j8</w:t>
        </w:r>
      </w:hyperlink>
    </w:p>
    <w:p w:rsidR="00057471" w:rsidRDefault="00057471" w:rsidP="00623915">
      <w:pPr>
        <w:spacing w:after="0" w:line="240" w:lineRule="auto"/>
      </w:pPr>
      <w:r>
        <w:t>исполнитель не указан</w:t>
      </w:r>
    </w:p>
    <w:p w:rsidR="007274C4" w:rsidRDefault="007274C4" w:rsidP="00623915">
      <w:pPr>
        <w:spacing w:after="0" w:line="240" w:lineRule="auto"/>
      </w:pPr>
    </w:p>
    <w:p w:rsidR="007274C4" w:rsidRDefault="007274C4" w:rsidP="007274C4">
      <w:r>
        <w:t xml:space="preserve">Текст взят с сайта: </w:t>
      </w:r>
      <w:hyperlink r:id="rId5" w:tgtFrame="_blank" w:history="1">
        <w:r w:rsidRPr="007274C4">
          <w:rPr>
            <w:rStyle w:val="a3"/>
            <w:rFonts w:ascii="Helvetica" w:hAnsi="Helvetica" w:cs="Helvetica"/>
            <w:color w:val="0077CC"/>
            <w:sz w:val="16"/>
            <w:szCs w:val="23"/>
          </w:rPr>
          <w:t>https://www.sikorski.de/1569/en/a_composer_who_does_not_write_works_but_cultivates_them_sofia_gubaidulina.html</w:t>
        </w:r>
      </w:hyperlink>
      <w:r w:rsidRPr="007274C4">
        <w:rPr>
          <w:rFonts w:ascii="Helvetica" w:hAnsi="Helvetica" w:cs="Helvetica"/>
          <w:color w:val="000000"/>
          <w:sz w:val="16"/>
          <w:szCs w:val="23"/>
          <w:shd w:val="clear" w:color="auto" w:fill="FFFFFF"/>
        </w:rPr>
        <w:t> </w:t>
      </w:r>
    </w:p>
    <w:p w:rsidR="007274C4" w:rsidRPr="00057471" w:rsidRDefault="007274C4" w:rsidP="00623915">
      <w:pPr>
        <w:spacing w:after="0" w:line="240" w:lineRule="auto"/>
      </w:pPr>
    </w:p>
    <w:sectPr w:rsidR="007274C4" w:rsidRPr="00057471" w:rsidSect="00D7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3915"/>
    <w:rsid w:val="00057471"/>
    <w:rsid w:val="0007617A"/>
    <w:rsid w:val="00094C66"/>
    <w:rsid w:val="00125004"/>
    <w:rsid w:val="00357756"/>
    <w:rsid w:val="00623915"/>
    <w:rsid w:val="006B3FF5"/>
    <w:rsid w:val="007274C4"/>
    <w:rsid w:val="00A56C05"/>
    <w:rsid w:val="00AA7886"/>
    <w:rsid w:val="00BE7AB9"/>
    <w:rsid w:val="00C06598"/>
    <w:rsid w:val="00D724A5"/>
    <w:rsid w:val="00F60D6B"/>
    <w:rsid w:val="00F635A0"/>
    <w:rsid w:val="00FD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872C"/>
  <w15:docId w15:val="{C2038965-B663-4F4E-915B-7CFE74C9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4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3FF5"/>
  </w:style>
  <w:style w:type="character" w:styleId="a3">
    <w:name w:val="Hyperlink"/>
    <w:basedOn w:val="a0"/>
    <w:uiPriority w:val="99"/>
    <w:unhideWhenUsed/>
    <w:rsid w:val="00057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2143">
      <w:bodyDiv w:val="1"/>
      <w:marLeft w:val="0"/>
      <w:marRight w:val="0"/>
      <w:marTop w:val="0"/>
      <w:marBottom w:val="0"/>
      <w:divBdr>
        <w:top w:val="none" w:sz="0" w:space="0" w:color="auto"/>
        <w:left w:val="none" w:sz="0" w:space="0" w:color="auto"/>
        <w:bottom w:val="none" w:sz="0" w:space="0" w:color="auto"/>
        <w:right w:val="none" w:sz="0" w:space="0" w:color="auto"/>
      </w:divBdr>
    </w:div>
    <w:div w:id="955868682">
      <w:bodyDiv w:val="1"/>
      <w:marLeft w:val="0"/>
      <w:marRight w:val="0"/>
      <w:marTop w:val="0"/>
      <w:marBottom w:val="0"/>
      <w:divBdr>
        <w:top w:val="none" w:sz="0" w:space="0" w:color="auto"/>
        <w:left w:val="none" w:sz="0" w:space="0" w:color="auto"/>
        <w:bottom w:val="none" w:sz="0" w:space="0" w:color="auto"/>
        <w:right w:val="none" w:sz="0" w:space="0" w:color="auto"/>
      </w:divBdr>
    </w:div>
    <w:div w:id="1052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korski.de/1569/en/a_composer_who_does_not_write_works_but_cultivates_them_sofia_gubaidulina.html" TargetMode="External"/><Relationship Id="rId4" Type="http://schemas.openxmlformats.org/officeDocument/2006/relationships/hyperlink" Target="https://www.youtube.com/watch?v=mvnP8aC5-j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Anna Panteleeva</cp:lastModifiedBy>
  <cp:revision>9</cp:revision>
  <dcterms:created xsi:type="dcterms:W3CDTF">2017-03-25T16:19:00Z</dcterms:created>
  <dcterms:modified xsi:type="dcterms:W3CDTF">2018-10-03T18:35:00Z</dcterms:modified>
</cp:coreProperties>
</file>