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4" w:rsidRPr="00586A7F" w:rsidRDefault="005759CD" w:rsidP="00586A7F">
      <w:pPr>
        <w:spacing w:after="0"/>
        <w:jc w:val="center"/>
        <w:rPr>
          <w:b/>
          <w:sz w:val="28"/>
          <w:szCs w:val="28"/>
        </w:rPr>
      </w:pPr>
      <w:r w:rsidRPr="00586A7F">
        <w:rPr>
          <w:b/>
          <w:sz w:val="28"/>
          <w:szCs w:val="28"/>
        </w:rPr>
        <w:t>Габриэль Форе</w:t>
      </w:r>
    </w:p>
    <w:p w:rsidR="00002BC3" w:rsidRDefault="00002BC3" w:rsidP="00586A7F">
      <w:pPr>
        <w:spacing w:after="0"/>
        <w:jc w:val="center"/>
        <w:rPr>
          <w:sz w:val="20"/>
          <w:szCs w:val="20"/>
        </w:rPr>
      </w:pPr>
    </w:p>
    <w:p w:rsidR="00002BC3" w:rsidRPr="00586A7F" w:rsidRDefault="00FD79B5" w:rsidP="00586A7F">
      <w:pPr>
        <w:spacing w:after="0"/>
        <w:jc w:val="center"/>
        <w:rPr>
          <w:b/>
          <w:sz w:val="40"/>
          <w:szCs w:val="40"/>
        </w:rPr>
      </w:pPr>
      <w:r w:rsidRPr="00586A7F">
        <w:rPr>
          <w:b/>
          <w:sz w:val="40"/>
          <w:szCs w:val="40"/>
        </w:rPr>
        <w:t>Super flumina Babylonis</w:t>
      </w:r>
      <w:r w:rsidR="00586A7F" w:rsidRPr="00586A7F">
        <w:rPr>
          <w:b/>
          <w:sz w:val="40"/>
          <w:szCs w:val="40"/>
        </w:rPr>
        <w:t xml:space="preserve"> – На реках Вавилонских</w:t>
      </w:r>
    </w:p>
    <w:p w:rsidR="00002BC3" w:rsidRDefault="00002BC3" w:rsidP="00586A7F">
      <w:pPr>
        <w:spacing w:after="0"/>
        <w:jc w:val="center"/>
        <w:rPr>
          <w:sz w:val="20"/>
          <w:szCs w:val="20"/>
          <w:lang w:val="en-US"/>
        </w:rPr>
      </w:pPr>
    </w:p>
    <w:p w:rsidR="00586A7F" w:rsidRPr="00586A7F" w:rsidRDefault="00586A7F" w:rsidP="00586A7F">
      <w:pPr>
        <w:spacing w:after="0"/>
        <w:jc w:val="center"/>
        <w:rPr>
          <w:sz w:val="24"/>
          <w:szCs w:val="24"/>
        </w:rPr>
      </w:pPr>
      <w:r w:rsidRPr="00BB3807">
        <w:rPr>
          <w:sz w:val="24"/>
          <w:szCs w:val="24"/>
        </w:rPr>
        <w:t xml:space="preserve">Для </w:t>
      </w:r>
      <w:r w:rsidRPr="00586A7F">
        <w:rPr>
          <w:sz w:val="24"/>
          <w:szCs w:val="24"/>
        </w:rPr>
        <w:t>смешанного хора с оркестром</w:t>
      </w:r>
    </w:p>
    <w:p w:rsidR="00586A7F" w:rsidRPr="00BB3807" w:rsidRDefault="00586A7F" w:rsidP="00586A7F">
      <w:pPr>
        <w:spacing w:after="0"/>
        <w:jc w:val="center"/>
        <w:rPr>
          <w:sz w:val="20"/>
          <w:szCs w:val="20"/>
        </w:rPr>
      </w:pPr>
    </w:p>
    <w:p w:rsidR="00586A7F" w:rsidRPr="00BB3807" w:rsidRDefault="00586A7F" w:rsidP="00586A7F">
      <w:pPr>
        <w:spacing w:after="0"/>
        <w:jc w:val="center"/>
        <w:rPr>
          <w:b/>
          <w:sz w:val="24"/>
          <w:szCs w:val="24"/>
        </w:rPr>
      </w:pPr>
      <w:r w:rsidRPr="00BB3807">
        <w:rPr>
          <w:b/>
          <w:sz w:val="24"/>
          <w:szCs w:val="24"/>
        </w:rPr>
        <w:t>(1863)</w:t>
      </w:r>
    </w:p>
    <w:p w:rsidR="00586A7F" w:rsidRDefault="00586A7F" w:rsidP="00586A7F">
      <w:pPr>
        <w:spacing w:after="0"/>
        <w:jc w:val="center"/>
        <w:rPr>
          <w:sz w:val="20"/>
          <w:szCs w:val="20"/>
        </w:rPr>
      </w:pPr>
    </w:p>
    <w:p w:rsidR="00586A7F" w:rsidRPr="00EB2A75" w:rsidRDefault="00586A7F" w:rsidP="00586A7F">
      <w:pPr>
        <w:spacing w:after="0"/>
        <w:jc w:val="center"/>
        <w:rPr>
          <w:sz w:val="24"/>
          <w:szCs w:val="24"/>
        </w:rPr>
      </w:pPr>
      <w:r w:rsidRPr="00EB2A75">
        <w:rPr>
          <w:sz w:val="24"/>
          <w:szCs w:val="24"/>
        </w:rPr>
        <w:t>Двуязычная версия М.М. Фельдштейна</w:t>
      </w:r>
    </w:p>
    <w:p w:rsidR="00586A7F" w:rsidRPr="00EB2A75" w:rsidRDefault="00586A7F" w:rsidP="00E70BEF">
      <w:pPr>
        <w:spacing w:after="0"/>
        <w:rPr>
          <w:sz w:val="24"/>
          <w:szCs w:val="24"/>
        </w:rPr>
      </w:pPr>
    </w:p>
    <w:p w:rsidR="00586A7F" w:rsidRDefault="00586A7F" w:rsidP="00E70BEF">
      <w:pPr>
        <w:spacing w:after="0"/>
        <w:rPr>
          <w:sz w:val="20"/>
          <w:szCs w:val="20"/>
        </w:rPr>
      </w:pPr>
    </w:p>
    <w:p w:rsidR="00586A7F" w:rsidRDefault="00586A7F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FD79B5" w:rsidRPr="00663E7D" w:rsidTr="00EB2A75">
        <w:tc>
          <w:tcPr>
            <w:tcW w:w="4747" w:type="dxa"/>
          </w:tcPr>
          <w:p w:rsidR="00FD79B5" w:rsidRPr="00FD79B5" w:rsidRDefault="00FD79B5" w:rsidP="00FD79B5">
            <w:pPr>
              <w:rPr>
                <w:sz w:val="20"/>
                <w:szCs w:val="20"/>
              </w:rPr>
            </w:pPr>
            <w:r w:rsidRPr="00FD79B5">
              <w:rPr>
                <w:sz w:val="20"/>
                <w:szCs w:val="20"/>
                <w:lang w:val="en-US"/>
              </w:rPr>
              <w:t>Super</w:t>
            </w:r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flumina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Babylonis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illic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sedimus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r w:rsidRPr="00FD79B5">
              <w:rPr>
                <w:sz w:val="20"/>
                <w:szCs w:val="20"/>
                <w:lang w:val="en-US"/>
              </w:rPr>
              <w:t>et</w:t>
            </w:r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flevimus</w:t>
            </w:r>
            <w:proofErr w:type="spellEnd"/>
            <w:r w:rsidRPr="00FD79B5">
              <w:rPr>
                <w:sz w:val="20"/>
                <w:szCs w:val="20"/>
              </w:rPr>
              <w:t>,</w:t>
            </w:r>
          </w:p>
          <w:p w:rsidR="00FD79B5" w:rsidRPr="00FD79B5" w:rsidRDefault="00FD79B5" w:rsidP="00FD79B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79B5">
              <w:rPr>
                <w:sz w:val="20"/>
                <w:szCs w:val="20"/>
                <w:lang w:val="en-US"/>
              </w:rPr>
              <w:t>dum</w:t>
            </w:r>
            <w:proofErr w:type="spellEnd"/>
            <w:proofErr w:type="gram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recordaremur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tui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Sion</w:t>
            </w:r>
            <w:proofErr w:type="spellEnd"/>
            <w:r w:rsidRPr="00FD79B5">
              <w:rPr>
                <w:sz w:val="20"/>
                <w:szCs w:val="20"/>
              </w:rPr>
              <w:t>.</w:t>
            </w:r>
          </w:p>
          <w:p w:rsidR="00FD79B5" w:rsidRPr="00FD79B5" w:rsidRDefault="00FD79B5" w:rsidP="00FD79B5">
            <w:pPr>
              <w:rPr>
                <w:sz w:val="20"/>
                <w:szCs w:val="20"/>
              </w:rPr>
            </w:pPr>
            <w:r w:rsidRPr="00FD79B5">
              <w:rPr>
                <w:sz w:val="20"/>
                <w:szCs w:val="20"/>
                <w:lang w:val="en-US"/>
              </w:rPr>
              <w:t>In</w:t>
            </w:r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salicibus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r w:rsidRPr="00FD79B5">
              <w:rPr>
                <w:sz w:val="20"/>
                <w:szCs w:val="20"/>
                <w:lang w:val="en-US"/>
              </w:rPr>
              <w:t>in</w:t>
            </w:r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medio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ejus</w:t>
            </w:r>
            <w:proofErr w:type="spellEnd"/>
            <w:r w:rsidRPr="00FD79B5">
              <w:rPr>
                <w:sz w:val="20"/>
                <w:szCs w:val="20"/>
              </w:rPr>
              <w:t>,</w:t>
            </w:r>
          </w:p>
          <w:p w:rsidR="00FD79B5" w:rsidRPr="00FD79B5" w:rsidRDefault="00FD79B5" w:rsidP="00FD79B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D79B5">
              <w:rPr>
                <w:sz w:val="20"/>
                <w:szCs w:val="20"/>
                <w:lang w:val="en-US"/>
              </w:rPr>
              <w:t>suspendimus</w:t>
            </w:r>
            <w:proofErr w:type="spellEnd"/>
            <w:proofErr w:type="gram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organa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r w:rsidRPr="00FD79B5">
              <w:rPr>
                <w:sz w:val="20"/>
                <w:szCs w:val="20"/>
                <w:lang w:val="en-US"/>
              </w:rPr>
              <w:t>nostra</w:t>
            </w:r>
            <w:r w:rsidRPr="00FD79B5">
              <w:rPr>
                <w:sz w:val="20"/>
                <w:szCs w:val="20"/>
              </w:rPr>
              <w:t>.</w:t>
            </w:r>
          </w:p>
          <w:p w:rsidR="00FD79B5" w:rsidRPr="00FD79B5" w:rsidRDefault="00FD79B5" w:rsidP="00FD79B5">
            <w:pPr>
              <w:rPr>
                <w:sz w:val="20"/>
                <w:szCs w:val="20"/>
              </w:rPr>
            </w:pPr>
            <w:proofErr w:type="spellStart"/>
            <w:r w:rsidRPr="00FD79B5">
              <w:rPr>
                <w:sz w:val="20"/>
                <w:szCs w:val="20"/>
                <w:lang w:val="en-US"/>
              </w:rPr>
              <w:t>Quia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illic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interrogaverunt</w:t>
            </w:r>
            <w:proofErr w:type="spellEnd"/>
            <w:r w:rsidRPr="00FD79B5">
              <w:rPr>
                <w:sz w:val="20"/>
                <w:szCs w:val="20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nos</w:t>
            </w:r>
            <w:proofErr w:type="spellEnd"/>
            <w:r w:rsidRPr="00FD79B5">
              <w:rPr>
                <w:sz w:val="20"/>
                <w:szCs w:val="20"/>
              </w:rPr>
              <w:t>,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r w:rsidRPr="00FD79B5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captivos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duxerunt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nos, verba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cantionum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>,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r w:rsidRPr="00FD79B5">
              <w:rPr>
                <w:sz w:val="20"/>
                <w:szCs w:val="20"/>
                <w:lang w:val="fr-FR"/>
              </w:rPr>
              <w:t xml:space="preserve">et qui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abduxerunt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nos.</w:t>
            </w:r>
          </w:p>
          <w:p w:rsidR="00FD79B5" w:rsidRPr="00DC0BEA" w:rsidRDefault="00FD79B5" w:rsidP="00FD79B5">
            <w:pPr>
              <w:rPr>
                <w:sz w:val="20"/>
                <w:szCs w:val="20"/>
                <w:lang w:val="fr-FR"/>
              </w:rPr>
            </w:pP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proofErr w:type="spellStart"/>
            <w:r w:rsidRPr="00FD79B5">
              <w:rPr>
                <w:sz w:val="20"/>
                <w:szCs w:val="20"/>
                <w:lang w:val="fr-FR"/>
              </w:rPr>
              <w:t>Hymnum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cantate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canticis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Sion.</w:t>
            </w:r>
          </w:p>
          <w:p w:rsidR="00BB3807" w:rsidRDefault="00BB3807" w:rsidP="00FD79B5">
            <w:pPr>
              <w:rPr>
                <w:sz w:val="20"/>
                <w:szCs w:val="20"/>
              </w:rPr>
            </w:pP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proofErr w:type="spellStart"/>
            <w:r w:rsidRPr="00FD79B5">
              <w:rPr>
                <w:sz w:val="20"/>
                <w:szCs w:val="20"/>
                <w:lang w:val="fr-FR"/>
              </w:rPr>
              <w:t>Quomodo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cantabimus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canticum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Domini</w:t>
            </w:r>
            <w:proofErr w:type="spellEnd"/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r w:rsidRPr="00FD79B5">
              <w:rPr>
                <w:sz w:val="20"/>
                <w:szCs w:val="20"/>
                <w:lang w:val="fr-FR"/>
              </w:rPr>
              <w:t xml:space="preserve">in terra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aliena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?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r w:rsidRPr="00FD79B5">
              <w:rPr>
                <w:sz w:val="20"/>
                <w:szCs w:val="20"/>
                <w:lang w:val="fr-FR"/>
              </w:rPr>
              <w:t xml:space="preserve">Si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oblitus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fuero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tui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Jerusalem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>,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D79B5">
              <w:rPr>
                <w:sz w:val="20"/>
                <w:szCs w:val="20"/>
                <w:lang w:val="en-US"/>
              </w:rPr>
              <w:t>oblivioni</w:t>
            </w:r>
            <w:proofErr w:type="spellEnd"/>
            <w:proofErr w:type="gram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detur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dextera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mea.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en-US"/>
              </w:rPr>
            </w:pPr>
            <w:proofErr w:type="spellStart"/>
            <w:r w:rsidRPr="00FD79B5">
              <w:rPr>
                <w:sz w:val="20"/>
                <w:szCs w:val="20"/>
                <w:lang w:val="en-US"/>
              </w:rPr>
              <w:t>Adhaereat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lingua mea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faucibus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meis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>,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r w:rsidRPr="00FD79B5">
              <w:rPr>
                <w:sz w:val="20"/>
                <w:szCs w:val="20"/>
                <w:lang w:val="fr-FR"/>
              </w:rPr>
              <w:t xml:space="preserve">si non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meminero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tui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Jerusalem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>,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en-US"/>
              </w:rPr>
            </w:pPr>
            <w:proofErr w:type="spellStart"/>
            <w:r w:rsidRPr="00FD79B5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proposuero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Jerusalem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en-US"/>
              </w:rPr>
            </w:pPr>
            <w:proofErr w:type="gramStart"/>
            <w:r w:rsidRPr="00FD79B5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FD79B5">
              <w:rPr>
                <w:sz w:val="20"/>
                <w:szCs w:val="20"/>
                <w:lang w:val="en-US"/>
              </w:rPr>
              <w:t xml:space="preserve"> principio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lætitia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meae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>.</w:t>
            </w:r>
          </w:p>
          <w:p w:rsidR="00FD79B5" w:rsidRPr="00DC0BEA" w:rsidRDefault="00FD79B5" w:rsidP="00FD79B5">
            <w:pPr>
              <w:rPr>
                <w:sz w:val="20"/>
                <w:szCs w:val="20"/>
                <w:lang w:val="en-US"/>
              </w:rPr>
            </w:pPr>
          </w:p>
          <w:p w:rsidR="00FD79B5" w:rsidRPr="00FD79B5" w:rsidRDefault="00FD79B5" w:rsidP="00FD79B5">
            <w:pPr>
              <w:rPr>
                <w:sz w:val="20"/>
                <w:szCs w:val="20"/>
                <w:lang w:val="en-US"/>
              </w:rPr>
            </w:pPr>
            <w:proofErr w:type="spellStart"/>
            <w:r w:rsidRPr="00FD79B5">
              <w:rPr>
                <w:sz w:val="20"/>
                <w:szCs w:val="20"/>
                <w:lang w:val="en-US"/>
              </w:rPr>
              <w:t>Memor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esto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Domine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filiorum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Edom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en-US"/>
              </w:rPr>
            </w:pPr>
            <w:r w:rsidRPr="00FD79B5">
              <w:rPr>
                <w:sz w:val="20"/>
                <w:szCs w:val="20"/>
                <w:lang w:val="en-US"/>
              </w:rPr>
              <w:t xml:space="preserve">in die Jerusalem qui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dicunt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: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en-US"/>
              </w:rPr>
            </w:pPr>
            <w:proofErr w:type="spellStart"/>
            <w:r w:rsidRPr="00FD79B5">
              <w:rPr>
                <w:sz w:val="20"/>
                <w:szCs w:val="20"/>
                <w:lang w:val="en-US"/>
              </w:rPr>
              <w:t>Exinanite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usque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ad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fundamentum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in ea.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proofErr w:type="spellStart"/>
            <w:r w:rsidRPr="00FD79B5">
              <w:rPr>
                <w:sz w:val="20"/>
                <w:szCs w:val="20"/>
                <w:lang w:val="fr-FR"/>
              </w:rPr>
              <w:t>Filia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Babylonis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misera ;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proofErr w:type="spellStart"/>
            <w:r w:rsidRPr="00FD79B5">
              <w:rPr>
                <w:sz w:val="20"/>
                <w:szCs w:val="20"/>
                <w:lang w:val="fr-FR"/>
              </w:rPr>
              <w:t>beatus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qui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retribuet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tibi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retributionem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tuam</w:t>
            </w:r>
            <w:proofErr w:type="spellEnd"/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proofErr w:type="spellStart"/>
            <w:r w:rsidRPr="00FD79B5">
              <w:rPr>
                <w:sz w:val="20"/>
                <w:szCs w:val="20"/>
                <w:lang w:val="fr-FR"/>
              </w:rPr>
              <w:t>quam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retribuet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>.</w:t>
            </w:r>
          </w:p>
          <w:p w:rsidR="00FD79B5" w:rsidRPr="00FD79B5" w:rsidRDefault="00FD79B5" w:rsidP="00FD79B5">
            <w:pPr>
              <w:rPr>
                <w:sz w:val="20"/>
                <w:szCs w:val="20"/>
                <w:lang w:val="fr-FR"/>
              </w:rPr>
            </w:pPr>
            <w:proofErr w:type="spellStart"/>
            <w:r w:rsidRPr="00FD79B5">
              <w:rPr>
                <w:sz w:val="20"/>
                <w:szCs w:val="20"/>
                <w:lang w:val="fr-FR"/>
              </w:rPr>
              <w:t>Beatus</w:t>
            </w:r>
            <w:proofErr w:type="spellEnd"/>
            <w:r w:rsidRPr="00FD79B5">
              <w:rPr>
                <w:sz w:val="20"/>
                <w:szCs w:val="20"/>
                <w:lang w:val="fr-FR"/>
              </w:rPr>
              <w:t xml:space="preserve"> qui </w:t>
            </w:r>
            <w:proofErr w:type="spellStart"/>
            <w:r w:rsidRPr="00FD79B5">
              <w:rPr>
                <w:sz w:val="20"/>
                <w:szCs w:val="20"/>
                <w:lang w:val="fr-FR"/>
              </w:rPr>
              <w:t>tenebit</w:t>
            </w:r>
            <w:proofErr w:type="spellEnd"/>
          </w:p>
          <w:p w:rsidR="00FD79B5" w:rsidRDefault="00FD79B5" w:rsidP="00FD79B5">
            <w:pPr>
              <w:rPr>
                <w:sz w:val="20"/>
                <w:szCs w:val="20"/>
              </w:rPr>
            </w:pPr>
            <w:proofErr w:type="gramStart"/>
            <w:r w:rsidRPr="00FD79B5">
              <w:rPr>
                <w:sz w:val="20"/>
                <w:szCs w:val="20"/>
                <w:lang w:val="en-US"/>
              </w:rPr>
              <w:t>et</w:t>
            </w:r>
            <w:proofErr w:type="gram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alidet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parvulos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tuos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 xml:space="preserve"> ad </w:t>
            </w:r>
            <w:proofErr w:type="spellStart"/>
            <w:r w:rsidRPr="00FD79B5">
              <w:rPr>
                <w:sz w:val="20"/>
                <w:szCs w:val="20"/>
                <w:lang w:val="en-US"/>
              </w:rPr>
              <w:t>petram</w:t>
            </w:r>
            <w:proofErr w:type="spellEnd"/>
            <w:r w:rsidRPr="00FD79B5">
              <w:rPr>
                <w:sz w:val="20"/>
                <w:szCs w:val="20"/>
                <w:lang w:val="en-US"/>
              </w:rPr>
              <w:t>.</w:t>
            </w:r>
          </w:p>
          <w:p w:rsidR="00663E7D" w:rsidRDefault="00663E7D" w:rsidP="00FD79B5">
            <w:pPr>
              <w:rPr>
                <w:sz w:val="20"/>
                <w:szCs w:val="20"/>
              </w:rPr>
            </w:pPr>
          </w:p>
          <w:p w:rsidR="00EB2A75" w:rsidRDefault="00EB2A75" w:rsidP="00FD79B5">
            <w:pPr>
              <w:rPr>
                <w:sz w:val="20"/>
                <w:szCs w:val="20"/>
              </w:rPr>
            </w:pPr>
          </w:p>
          <w:p w:rsidR="00663E7D" w:rsidRDefault="00663E7D" w:rsidP="00663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63E7D" w:rsidRPr="00663E7D" w:rsidRDefault="00663E7D" w:rsidP="00FD79B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63E7D" w:rsidRPr="00663E7D" w:rsidRDefault="00BB3807" w:rsidP="00663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663E7D" w:rsidRPr="00663E7D">
              <w:rPr>
                <w:sz w:val="20"/>
                <w:szCs w:val="20"/>
              </w:rPr>
              <w:t xml:space="preserve"> реках Вавилон</w:t>
            </w:r>
            <w:r>
              <w:rPr>
                <w:sz w:val="20"/>
                <w:szCs w:val="20"/>
              </w:rPr>
              <w:t>ских</w:t>
            </w:r>
            <w:r w:rsidR="00663E7D" w:rsidRPr="00663E7D">
              <w:rPr>
                <w:sz w:val="20"/>
                <w:szCs w:val="20"/>
              </w:rPr>
              <w:t xml:space="preserve"> сидели мы и плакали, вспомина</w:t>
            </w:r>
            <w:r>
              <w:rPr>
                <w:sz w:val="20"/>
                <w:szCs w:val="20"/>
              </w:rPr>
              <w:t>я</w:t>
            </w:r>
            <w:r w:rsidR="00663E7D" w:rsidRPr="00663E7D">
              <w:rPr>
                <w:sz w:val="20"/>
                <w:szCs w:val="20"/>
              </w:rPr>
              <w:t xml:space="preserve"> о Сионе</w:t>
            </w:r>
            <w:r w:rsidR="00663E7D">
              <w:rPr>
                <w:sz w:val="20"/>
                <w:szCs w:val="20"/>
              </w:rPr>
              <w:t>.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63E7D">
              <w:rPr>
                <w:sz w:val="20"/>
                <w:szCs w:val="20"/>
              </w:rPr>
              <w:t xml:space="preserve">а вербах, посреди его, </w:t>
            </w:r>
          </w:p>
          <w:p w:rsidR="00663E7D" w:rsidRP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повесили мы наши арфы.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Там пленившие нас 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требовали от нас слов песн</w:t>
            </w:r>
            <w:r w:rsidR="00BB3807">
              <w:rPr>
                <w:sz w:val="20"/>
                <w:szCs w:val="20"/>
              </w:rPr>
              <w:t>и</w:t>
            </w:r>
            <w:r w:rsidRPr="00663E7D">
              <w:rPr>
                <w:sz w:val="20"/>
                <w:szCs w:val="20"/>
              </w:rPr>
              <w:t xml:space="preserve">, 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и притеснители наши - веселья: 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</w:p>
          <w:p w:rsidR="00663E7D" w:rsidRP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П</w:t>
            </w:r>
            <w:r w:rsidRPr="00663E7D">
              <w:rPr>
                <w:sz w:val="20"/>
                <w:szCs w:val="20"/>
              </w:rPr>
              <w:t>ропойте нам из песней Сионских".</w:t>
            </w:r>
          </w:p>
          <w:p w:rsidR="00BB3807" w:rsidRDefault="00BB3807" w:rsidP="00663E7D">
            <w:pPr>
              <w:rPr>
                <w:sz w:val="20"/>
                <w:szCs w:val="20"/>
              </w:rPr>
            </w:pP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Как </w:t>
            </w:r>
            <w:r w:rsidR="00BB3807">
              <w:rPr>
                <w:sz w:val="20"/>
                <w:szCs w:val="20"/>
              </w:rPr>
              <w:t xml:space="preserve">же </w:t>
            </w:r>
            <w:r w:rsidRPr="00663E7D">
              <w:rPr>
                <w:sz w:val="20"/>
                <w:szCs w:val="20"/>
              </w:rPr>
              <w:t xml:space="preserve">нам петь песнь Господню </w:t>
            </w:r>
          </w:p>
          <w:p w:rsidR="00663E7D" w:rsidRP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на земле чужой?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Если я забуду тебя, Иерусалим,- </w:t>
            </w:r>
          </w:p>
          <w:p w:rsidR="00663E7D" w:rsidRP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забудь меня десница моя</w:t>
            </w:r>
            <w:r>
              <w:rPr>
                <w:sz w:val="20"/>
                <w:szCs w:val="20"/>
              </w:rPr>
              <w:t>.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63E7D">
              <w:rPr>
                <w:sz w:val="20"/>
                <w:szCs w:val="20"/>
              </w:rPr>
              <w:t xml:space="preserve">рилипни язык мой к гортани моей, 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если не буду помнить тебя, 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если не поставлю Иерусалима </w:t>
            </w:r>
          </w:p>
          <w:p w:rsidR="00663E7D" w:rsidRP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во глав</w:t>
            </w:r>
            <w:r w:rsidR="00BB3807">
              <w:rPr>
                <w:sz w:val="20"/>
                <w:szCs w:val="20"/>
              </w:rPr>
              <w:t>у</w:t>
            </w:r>
            <w:r w:rsidRPr="00663E7D">
              <w:rPr>
                <w:sz w:val="20"/>
                <w:szCs w:val="20"/>
              </w:rPr>
              <w:t xml:space="preserve"> весел</w:t>
            </w:r>
            <w:r w:rsidR="00BB3807">
              <w:rPr>
                <w:sz w:val="20"/>
                <w:szCs w:val="20"/>
              </w:rPr>
              <w:t>ь</w:t>
            </w:r>
            <w:r w:rsidRPr="00663E7D">
              <w:rPr>
                <w:sz w:val="20"/>
                <w:szCs w:val="20"/>
              </w:rPr>
              <w:t>я моего.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Припомни, Господи, сынам Едомовым 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день Иерусалима, когда они говорили: </w:t>
            </w:r>
          </w:p>
          <w:p w:rsidR="00663E7D" w:rsidRP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Р</w:t>
            </w:r>
            <w:r w:rsidRPr="00663E7D">
              <w:rPr>
                <w:sz w:val="20"/>
                <w:szCs w:val="20"/>
              </w:rPr>
              <w:t>азрушайте, разрушайте до основания его".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Дочь Вавилона, опустошительница! 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 xml:space="preserve">блажен, кто воздаст тебе </w:t>
            </w:r>
          </w:p>
          <w:p w:rsidR="00663E7D" w:rsidRP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за то, что ты сделала нам!</w:t>
            </w:r>
          </w:p>
          <w:p w:rsid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Блажен, кто возьм</w:t>
            </w:r>
            <w:r>
              <w:rPr>
                <w:sz w:val="20"/>
                <w:szCs w:val="20"/>
              </w:rPr>
              <w:t>ё</w:t>
            </w:r>
            <w:r w:rsidRPr="00663E7D">
              <w:rPr>
                <w:sz w:val="20"/>
                <w:szCs w:val="20"/>
              </w:rPr>
              <w:t xml:space="preserve">т </w:t>
            </w:r>
          </w:p>
          <w:p w:rsidR="00DC0BEA" w:rsidRPr="00663E7D" w:rsidRDefault="00663E7D" w:rsidP="00663E7D">
            <w:pPr>
              <w:rPr>
                <w:sz w:val="20"/>
                <w:szCs w:val="20"/>
              </w:rPr>
            </w:pPr>
            <w:r w:rsidRPr="00663E7D">
              <w:rPr>
                <w:sz w:val="20"/>
                <w:szCs w:val="20"/>
              </w:rPr>
              <w:t>и разобь</w:t>
            </w:r>
            <w:r>
              <w:rPr>
                <w:sz w:val="20"/>
                <w:szCs w:val="20"/>
              </w:rPr>
              <w:t>ё</w:t>
            </w:r>
            <w:r w:rsidRPr="00663E7D">
              <w:rPr>
                <w:sz w:val="20"/>
                <w:szCs w:val="20"/>
              </w:rPr>
              <w:t>т младенцев твоих о камень!</w:t>
            </w:r>
          </w:p>
        </w:tc>
      </w:tr>
      <w:tr w:rsidR="00DC0BEA" w:rsidRPr="00DC0BEA" w:rsidTr="00EB2A75">
        <w:tc>
          <w:tcPr>
            <w:tcW w:w="4747" w:type="dxa"/>
          </w:tcPr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Там, возле рек вавилонских,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Как мы сидели и плакали.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К нам приходили смеяться: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 xml:space="preserve">«Что </w:t>
            </w:r>
            <w:r>
              <w:rPr>
                <w:sz w:val="20"/>
                <w:szCs w:val="20"/>
              </w:rPr>
              <w:t xml:space="preserve">ж </w:t>
            </w:r>
            <w:r w:rsidRPr="00DC0BEA">
              <w:rPr>
                <w:sz w:val="20"/>
                <w:szCs w:val="20"/>
              </w:rPr>
              <w:t>вы сидите и плачете?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Что не по</w:t>
            </w:r>
            <w:r>
              <w:rPr>
                <w:sz w:val="20"/>
                <w:szCs w:val="20"/>
              </w:rPr>
              <w:t>ё</w:t>
            </w:r>
            <w:r w:rsidRPr="00DC0BEA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,</w:t>
            </w:r>
            <w:r w:rsidRPr="00DC0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 w:rsidRPr="00DC0BEA">
              <w:rPr>
                <w:sz w:val="20"/>
                <w:szCs w:val="20"/>
              </w:rPr>
              <w:t xml:space="preserve"> пляшете?»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О! О! О!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Ерушалаим, сердце моё!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Что я спою вдали от тебя?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Что я увижу вдали от тебя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Глазами, полными слёз?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lastRenderedPageBreak/>
              <w:t>Там, возле рек вавилонских,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Нет нам покоя и радости.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Там, под плакучею ивой,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Арфы свои изломали мы,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Струны свои изодрали мы. —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О! О! О!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 xml:space="preserve">«Если я забуду тебя, </w:t>
            </w:r>
            <w:r>
              <w:rPr>
                <w:sz w:val="20"/>
                <w:szCs w:val="20"/>
              </w:rPr>
              <w:t>Е</w:t>
            </w:r>
            <w:r w:rsidRPr="00DC0BEA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ш</w:t>
            </w:r>
            <w:r w:rsidRPr="00DC0BEA">
              <w:rPr>
                <w:sz w:val="20"/>
                <w:szCs w:val="20"/>
              </w:rPr>
              <w:t>алим,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пусть отсохнет десница моя»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Там, возле рек вавилонских,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Жив я единственной памятью.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Пусть задохнусь и ослепну,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Если забуду когда-нибудь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Камни, объятые пламенем,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Белые камни твои.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Ерушалаим, счастье моё!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 xml:space="preserve">Что </w:t>
            </w:r>
            <w:r w:rsidR="00A962D6">
              <w:rPr>
                <w:sz w:val="20"/>
                <w:szCs w:val="20"/>
              </w:rPr>
              <w:t xml:space="preserve">ж </w:t>
            </w:r>
            <w:r w:rsidRPr="00DC0BEA">
              <w:rPr>
                <w:sz w:val="20"/>
                <w:szCs w:val="20"/>
              </w:rPr>
              <w:t>я спою вдали от тебя?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Что я увижу вдали от тебя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  <w:r w:rsidRPr="00DC0BEA">
              <w:rPr>
                <w:sz w:val="20"/>
                <w:szCs w:val="20"/>
              </w:rPr>
              <w:t>Глазами, полными слёз?..</w:t>
            </w:r>
          </w:p>
          <w:p w:rsidR="00DC0BEA" w:rsidRPr="00DC0BEA" w:rsidRDefault="00DC0BEA" w:rsidP="00DC0BEA">
            <w:pPr>
              <w:rPr>
                <w:sz w:val="20"/>
                <w:szCs w:val="20"/>
              </w:rPr>
            </w:pPr>
          </w:p>
          <w:p w:rsidR="00DC0BEA" w:rsidRPr="00BB3807" w:rsidRDefault="00DC0BEA" w:rsidP="00E33EA5">
            <w:pPr>
              <w:rPr>
                <w:i/>
                <w:sz w:val="20"/>
                <w:szCs w:val="20"/>
              </w:rPr>
            </w:pPr>
            <w:r w:rsidRPr="00BB3807">
              <w:rPr>
                <w:i/>
                <w:sz w:val="20"/>
                <w:szCs w:val="20"/>
              </w:rPr>
              <w:t>Перевод Ю</w:t>
            </w:r>
            <w:r w:rsidR="00E33EA5" w:rsidRPr="00BB3807">
              <w:rPr>
                <w:i/>
                <w:sz w:val="20"/>
                <w:szCs w:val="20"/>
              </w:rPr>
              <w:t>лия</w:t>
            </w:r>
            <w:r w:rsidRPr="00BB3807">
              <w:rPr>
                <w:i/>
                <w:sz w:val="20"/>
                <w:szCs w:val="20"/>
              </w:rPr>
              <w:t xml:space="preserve"> Кима (1993–94 г.г.)</w:t>
            </w:r>
          </w:p>
        </w:tc>
        <w:tc>
          <w:tcPr>
            <w:tcW w:w="4747" w:type="dxa"/>
          </w:tcPr>
          <w:p w:rsidR="00DC0BEA" w:rsidRPr="00DC0BEA" w:rsidRDefault="00DC0BEA" w:rsidP="00131DED">
            <w:pPr>
              <w:rPr>
                <w:sz w:val="20"/>
                <w:szCs w:val="20"/>
              </w:rPr>
            </w:pPr>
          </w:p>
        </w:tc>
      </w:tr>
    </w:tbl>
    <w:p w:rsidR="00002BC3" w:rsidRPr="00DC0BEA" w:rsidRDefault="00002BC3" w:rsidP="00E70BEF">
      <w:pPr>
        <w:spacing w:after="0"/>
        <w:rPr>
          <w:sz w:val="20"/>
          <w:szCs w:val="20"/>
        </w:rPr>
      </w:pPr>
    </w:p>
    <w:sectPr w:rsidR="00002BC3" w:rsidRPr="00DC0BEA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B77C0"/>
    <w:rsid w:val="000C2D3A"/>
    <w:rsid w:val="000C4B9E"/>
    <w:rsid w:val="000D366E"/>
    <w:rsid w:val="000E0024"/>
    <w:rsid w:val="000E7DF5"/>
    <w:rsid w:val="000F27F3"/>
    <w:rsid w:val="00126212"/>
    <w:rsid w:val="00131DED"/>
    <w:rsid w:val="00134436"/>
    <w:rsid w:val="001372AA"/>
    <w:rsid w:val="00141D90"/>
    <w:rsid w:val="00146399"/>
    <w:rsid w:val="00155050"/>
    <w:rsid w:val="00170C0A"/>
    <w:rsid w:val="00193262"/>
    <w:rsid w:val="00194F81"/>
    <w:rsid w:val="001A2BB8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527BA4"/>
    <w:rsid w:val="00536573"/>
    <w:rsid w:val="005475CF"/>
    <w:rsid w:val="0055483D"/>
    <w:rsid w:val="00562025"/>
    <w:rsid w:val="0056250E"/>
    <w:rsid w:val="00572A84"/>
    <w:rsid w:val="005759CD"/>
    <w:rsid w:val="00586A7F"/>
    <w:rsid w:val="005B035D"/>
    <w:rsid w:val="005B2C2B"/>
    <w:rsid w:val="005B69D3"/>
    <w:rsid w:val="005D5BAA"/>
    <w:rsid w:val="005F0849"/>
    <w:rsid w:val="00615A10"/>
    <w:rsid w:val="0062043D"/>
    <w:rsid w:val="0066098C"/>
    <w:rsid w:val="00661C5B"/>
    <w:rsid w:val="00663E7D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55DD9"/>
    <w:rsid w:val="00876B36"/>
    <w:rsid w:val="00893B4F"/>
    <w:rsid w:val="00895D4F"/>
    <w:rsid w:val="008C363E"/>
    <w:rsid w:val="008C3A03"/>
    <w:rsid w:val="008D26E1"/>
    <w:rsid w:val="008E55DC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62D6"/>
    <w:rsid w:val="00A97C16"/>
    <w:rsid w:val="00AA3133"/>
    <w:rsid w:val="00AE381D"/>
    <w:rsid w:val="00AE603B"/>
    <w:rsid w:val="00AF36F5"/>
    <w:rsid w:val="00B02247"/>
    <w:rsid w:val="00B075CE"/>
    <w:rsid w:val="00B16033"/>
    <w:rsid w:val="00B33DE4"/>
    <w:rsid w:val="00B42CCE"/>
    <w:rsid w:val="00B7374E"/>
    <w:rsid w:val="00B96FC9"/>
    <w:rsid w:val="00BA1AEC"/>
    <w:rsid w:val="00BB3807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5D08"/>
    <w:rsid w:val="00DC0BEA"/>
    <w:rsid w:val="00DD1265"/>
    <w:rsid w:val="00DD2D93"/>
    <w:rsid w:val="00DE13F2"/>
    <w:rsid w:val="00DE37AF"/>
    <w:rsid w:val="00DE5EF2"/>
    <w:rsid w:val="00DF288C"/>
    <w:rsid w:val="00E018CC"/>
    <w:rsid w:val="00E22694"/>
    <w:rsid w:val="00E33EA5"/>
    <w:rsid w:val="00E414FE"/>
    <w:rsid w:val="00E46BBC"/>
    <w:rsid w:val="00E51F35"/>
    <w:rsid w:val="00E566EF"/>
    <w:rsid w:val="00E70BEF"/>
    <w:rsid w:val="00EB2A75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D79B5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2019-05-06T09:58:00Z</dcterms:created>
  <dcterms:modified xsi:type="dcterms:W3CDTF">2019-05-06T18:05:00Z</dcterms:modified>
</cp:coreProperties>
</file>