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38" w:rsidRPr="004558AE" w:rsidRDefault="00107338" w:rsidP="004558AE">
      <w:pPr>
        <w:spacing w:after="0" w:line="240" w:lineRule="auto"/>
        <w:jc w:val="center"/>
        <w:rPr>
          <w:b/>
          <w:sz w:val="28"/>
          <w:szCs w:val="28"/>
        </w:rPr>
      </w:pPr>
      <w:r w:rsidRPr="004558AE">
        <w:rPr>
          <w:b/>
          <w:sz w:val="28"/>
          <w:szCs w:val="28"/>
        </w:rPr>
        <w:t>Эрнест Шоссон</w:t>
      </w:r>
    </w:p>
    <w:p w:rsidR="00107338" w:rsidRPr="004558AE" w:rsidRDefault="00107338" w:rsidP="004558AE">
      <w:pPr>
        <w:spacing w:after="0" w:line="240" w:lineRule="auto"/>
        <w:jc w:val="center"/>
        <w:rPr>
          <w:sz w:val="20"/>
          <w:szCs w:val="20"/>
        </w:rPr>
      </w:pPr>
    </w:p>
    <w:p w:rsidR="00DA770F" w:rsidRPr="004558AE" w:rsidRDefault="00357E91" w:rsidP="004558AE">
      <w:pPr>
        <w:spacing w:after="0" w:line="240" w:lineRule="auto"/>
        <w:jc w:val="center"/>
        <w:rPr>
          <w:b/>
          <w:sz w:val="40"/>
          <w:szCs w:val="40"/>
        </w:rPr>
      </w:pPr>
      <w:r w:rsidRPr="004558AE">
        <w:rPr>
          <w:b/>
          <w:sz w:val="40"/>
          <w:szCs w:val="40"/>
          <w:lang w:val="fr-FR"/>
        </w:rPr>
        <w:t>H</w:t>
      </w:r>
      <w:r w:rsidRPr="004558AE">
        <w:rPr>
          <w:b/>
          <w:sz w:val="40"/>
          <w:szCs w:val="40"/>
        </w:rPr>
        <w:t>é</w:t>
      </w:r>
      <w:r w:rsidRPr="004558AE">
        <w:rPr>
          <w:b/>
          <w:sz w:val="40"/>
          <w:szCs w:val="40"/>
          <w:lang w:val="fr-FR"/>
        </w:rPr>
        <w:t>b</w:t>
      </w:r>
      <w:r w:rsidRPr="004558AE">
        <w:rPr>
          <w:b/>
          <w:sz w:val="40"/>
          <w:szCs w:val="40"/>
        </w:rPr>
        <w:t>é</w:t>
      </w:r>
      <w:r w:rsidR="00DA770F" w:rsidRPr="004558AE">
        <w:rPr>
          <w:b/>
          <w:sz w:val="40"/>
          <w:szCs w:val="40"/>
        </w:rPr>
        <w:t xml:space="preserve"> </w:t>
      </w:r>
      <w:r w:rsidR="004558AE" w:rsidRPr="004558AE">
        <w:rPr>
          <w:b/>
          <w:sz w:val="40"/>
          <w:szCs w:val="40"/>
        </w:rPr>
        <w:t>–</w:t>
      </w:r>
      <w:r w:rsidR="00DA770F" w:rsidRPr="004558AE">
        <w:rPr>
          <w:b/>
          <w:sz w:val="40"/>
          <w:szCs w:val="40"/>
        </w:rPr>
        <w:t xml:space="preserve"> </w:t>
      </w:r>
      <w:r w:rsidR="00107338" w:rsidRPr="004558AE">
        <w:rPr>
          <w:b/>
          <w:sz w:val="40"/>
          <w:szCs w:val="40"/>
        </w:rPr>
        <w:t>Геба</w:t>
      </w:r>
    </w:p>
    <w:p w:rsidR="00107338" w:rsidRPr="004558AE" w:rsidRDefault="00107338" w:rsidP="004558AE">
      <w:pPr>
        <w:spacing w:after="0" w:line="240" w:lineRule="auto"/>
        <w:jc w:val="center"/>
        <w:rPr>
          <w:sz w:val="20"/>
          <w:szCs w:val="20"/>
        </w:rPr>
      </w:pPr>
    </w:p>
    <w:p w:rsidR="00107338" w:rsidRPr="004558AE" w:rsidRDefault="004558AE" w:rsidP="004558AE">
      <w:pPr>
        <w:spacing w:after="0" w:line="240" w:lineRule="auto"/>
        <w:jc w:val="center"/>
        <w:rPr>
          <w:b/>
          <w:sz w:val="24"/>
          <w:szCs w:val="24"/>
        </w:rPr>
      </w:pPr>
      <w:r w:rsidRPr="004558AE">
        <w:rPr>
          <w:b/>
          <w:sz w:val="24"/>
          <w:szCs w:val="24"/>
        </w:rPr>
        <w:t>Для голоса и форте</w:t>
      </w:r>
      <w:r>
        <w:rPr>
          <w:b/>
          <w:sz w:val="24"/>
          <w:szCs w:val="24"/>
        </w:rPr>
        <w:t>п</w:t>
      </w:r>
      <w:r w:rsidRPr="004558AE">
        <w:rPr>
          <w:b/>
          <w:sz w:val="24"/>
          <w:szCs w:val="24"/>
        </w:rPr>
        <w:t>иано из цикла «Семь песен» Ор. 2</w:t>
      </w:r>
    </w:p>
    <w:p w:rsidR="00107338" w:rsidRPr="004558AE" w:rsidRDefault="00107338" w:rsidP="004558AE">
      <w:pPr>
        <w:spacing w:after="0" w:line="240" w:lineRule="auto"/>
        <w:jc w:val="center"/>
        <w:rPr>
          <w:sz w:val="20"/>
          <w:szCs w:val="20"/>
        </w:rPr>
      </w:pPr>
    </w:p>
    <w:p w:rsidR="00107338" w:rsidRPr="004558AE" w:rsidRDefault="00107338" w:rsidP="004558AE">
      <w:pPr>
        <w:spacing w:after="0" w:line="240" w:lineRule="auto"/>
        <w:jc w:val="center"/>
        <w:rPr>
          <w:sz w:val="24"/>
          <w:szCs w:val="24"/>
        </w:rPr>
      </w:pPr>
      <w:r w:rsidRPr="004558AE">
        <w:rPr>
          <w:sz w:val="24"/>
          <w:szCs w:val="24"/>
        </w:rPr>
        <w:t>На стихи Луизы Викторины Акерман</w:t>
      </w:r>
    </w:p>
    <w:p w:rsidR="00107338" w:rsidRDefault="00107338" w:rsidP="004558AE">
      <w:pPr>
        <w:spacing w:after="0" w:line="240" w:lineRule="auto"/>
        <w:jc w:val="center"/>
        <w:rPr>
          <w:sz w:val="20"/>
          <w:szCs w:val="20"/>
        </w:rPr>
      </w:pPr>
    </w:p>
    <w:p w:rsidR="00357E91" w:rsidRPr="004558AE" w:rsidRDefault="00357E91" w:rsidP="004558AE">
      <w:pPr>
        <w:spacing w:after="0" w:line="240" w:lineRule="auto"/>
        <w:jc w:val="center"/>
        <w:rPr>
          <w:b/>
          <w:sz w:val="24"/>
          <w:szCs w:val="24"/>
        </w:rPr>
      </w:pPr>
      <w:r w:rsidRPr="004558AE">
        <w:rPr>
          <w:b/>
          <w:sz w:val="24"/>
          <w:szCs w:val="24"/>
        </w:rPr>
        <w:t>(1882)</w:t>
      </w:r>
    </w:p>
    <w:p w:rsidR="00E46BBC" w:rsidRDefault="00E46BBC" w:rsidP="004558AE">
      <w:pPr>
        <w:spacing w:after="0"/>
        <w:jc w:val="center"/>
        <w:rPr>
          <w:sz w:val="20"/>
          <w:szCs w:val="20"/>
        </w:rPr>
      </w:pPr>
    </w:p>
    <w:p w:rsidR="0077119A" w:rsidRPr="004558AE" w:rsidRDefault="004558AE" w:rsidP="004558AE">
      <w:pPr>
        <w:spacing w:after="0"/>
        <w:jc w:val="center"/>
        <w:rPr>
          <w:sz w:val="24"/>
          <w:szCs w:val="24"/>
        </w:rPr>
      </w:pPr>
      <w:r w:rsidRPr="004558AE">
        <w:rPr>
          <w:sz w:val="24"/>
          <w:szCs w:val="24"/>
        </w:rPr>
        <w:t>Подстрочный перевод, двуязычная версия и комментарии М.М. Фельдштейна</w:t>
      </w:r>
    </w:p>
    <w:p w:rsidR="004558AE" w:rsidRDefault="004558AE" w:rsidP="004558AE">
      <w:pPr>
        <w:spacing w:after="0"/>
        <w:jc w:val="center"/>
        <w:rPr>
          <w:sz w:val="20"/>
          <w:szCs w:val="20"/>
        </w:rPr>
      </w:pPr>
    </w:p>
    <w:p w:rsidR="004558AE" w:rsidRDefault="004558AE" w:rsidP="004558AE">
      <w:pPr>
        <w:spacing w:after="0"/>
        <w:rPr>
          <w:sz w:val="20"/>
          <w:szCs w:val="20"/>
        </w:rPr>
      </w:pPr>
      <w:r>
        <w:rPr>
          <w:sz w:val="20"/>
          <w:szCs w:val="20"/>
        </w:rPr>
        <w:t>*) Геба – Богиня вечной молодости и красоты, а также виночерпий в пантеоне древнегреческих богов.</w:t>
      </w:r>
    </w:p>
    <w:p w:rsidR="0077119A" w:rsidRDefault="0077119A" w:rsidP="00AF36F5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876B36" w:rsidRPr="00F779A8" w:rsidTr="00915BE3">
        <w:tc>
          <w:tcPr>
            <w:tcW w:w="4747" w:type="dxa"/>
          </w:tcPr>
          <w:p w:rsidR="00357E91" w:rsidRPr="00357E91" w:rsidRDefault="00357E91" w:rsidP="00357E91">
            <w:pPr>
              <w:rPr>
                <w:sz w:val="20"/>
                <w:szCs w:val="20"/>
                <w:lang w:val="fr-FR"/>
              </w:rPr>
            </w:pPr>
            <w:r w:rsidRPr="00357E91">
              <w:rPr>
                <w:sz w:val="20"/>
                <w:szCs w:val="20"/>
                <w:lang w:val="fr-FR"/>
              </w:rPr>
              <w:t>Les yeux baissés, rougissante et candide,</w:t>
            </w:r>
          </w:p>
          <w:p w:rsidR="00357E91" w:rsidRPr="00357E91" w:rsidRDefault="00357E91" w:rsidP="00357E91">
            <w:pPr>
              <w:rPr>
                <w:sz w:val="20"/>
                <w:szCs w:val="20"/>
                <w:lang w:val="fr-FR"/>
              </w:rPr>
            </w:pPr>
            <w:r w:rsidRPr="00357E91">
              <w:rPr>
                <w:sz w:val="20"/>
                <w:szCs w:val="20"/>
                <w:lang w:val="fr-FR"/>
              </w:rPr>
              <w:t>Vers leur banquet quand Hébé s'avançait,</w:t>
            </w:r>
          </w:p>
          <w:p w:rsidR="00357E91" w:rsidRPr="00357E91" w:rsidRDefault="00357E91" w:rsidP="00357E91">
            <w:pPr>
              <w:rPr>
                <w:sz w:val="20"/>
                <w:szCs w:val="20"/>
                <w:lang w:val="fr-FR"/>
              </w:rPr>
            </w:pPr>
            <w:r w:rsidRPr="00357E91">
              <w:rPr>
                <w:sz w:val="20"/>
                <w:szCs w:val="20"/>
                <w:lang w:val="fr-FR"/>
              </w:rPr>
              <w:t>Les Dieux charmés tendaient leur coupe vide,</w:t>
            </w:r>
          </w:p>
          <w:p w:rsidR="00357E91" w:rsidRPr="00357E91" w:rsidRDefault="00357E91" w:rsidP="00357E91">
            <w:pPr>
              <w:rPr>
                <w:sz w:val="20"/>
                <w:szCs w:val="20"/>
                <w:lang w:val="fr-FR"/>
              </w:rPr>
            </w:pPr>
            <w:r w:rsidRPr="00357E91">
              <w:rPr>
                <w:sz w:val="20"/>
                <w:szCs w:val="20"/>
                <w:lang w:val="fr-FR"/>
              </w:rPr>
              <w:t>Et de nectar l'enfant la remplissait.</w:t>
            </w:r>
          </w:p>
          <w:p w:rsidR="00357E91" w:rsidRPr="00357E91" w:rsidRDefault="00357E91" w:rsidP="00357E91">
            <w:pPr>
              <w:rPr>
                <w:sz w:val="20"/>
                <w:szCs w:val="20"/>
                <w:lang w:val="fr-FR"/>
              </w:rPr>
            </w:pPr>
          </w:p>
          <w:p w:rsidR="00357E91" w:rsidRPr="00357E91" w:rsidRDefault="00357E91" w:rsidP="00357E91">
            <w:pPr>
              <w:rPr>
                <w:sz w:val="20"/>
                <w:szCs w:val="20"/>
                <w:lang w:val="fr-FR"/>
              </w:rPr>
            </w:pPr>
            <w:r w:rsidRPr="00357E91">
              <w:rPr>
                <w:sz w:val="20"/>
                <w:szCs w:val="20"/>
                <w:lang w:val="fr-FR"/>
              </w:rPr>
              <w:t>Nous tous aussi, quand passe la Jeunesse,</w:t>
            </w:r>
          </w:p>
          <w:p w:rsidR="00357E91" w:rsidRPr="00357E91" w:rsidRDefault="00357E91" w:rsidP="00357E91">
            <w:pPr>
              <w:rPr>
                <w:sz w:val="20"/>
                <w:szCs w:val="20"/>
                <w:lang w:val="fr-FR"/>
              </w:rPr>
            </w:pPr>
            <w:r w:rsidRPr="00357E91">
              <w:rPr>
                <w:sz w:val="20"/>
                <w:szCs w:val="20"/>
                <w:lang w:val="fr-FR"/>
              </w:rPr>
              <w:t>Nous lui tendons notre coupe à l'envi,</w:t>
            </w:r>
          </w:p>
          <w:p w:rsidR="00357E91" w:rsidRPr="00357E91" w:rsidRDefault="00357E91" w:rsidP="00357E91">
            <w:pPr>
              <w:rPr>
                <w:sz w:val="20"/>
                <w:szCs w:val="20"/>
                <w:lang w:val="fr-FR"/>
              </w:rPr>
            </w:pPr>
            <w:r w:rsidRPr="00357E91">
              <w:rPr>
                <w:sz w:val="20"/>
                <w:szCs w:val="20"/>
                <w:lang w:val="fr-FR"/>
              </w:rPr>
              <w:t>Quel est le vin qu'y verse la déesse?</w:t>
            </w:r>
          </w:p>
          <w:p w:rsidR="00915BE3" w:rsidRDefault="00357E91" w:rsidP="00357E91">
            <w:pPr>
              <w:rPr>
                <w:sz w:val="20"/>
                <w:szCs w:val="20"/>
              </w:rPr>
            </w:pPr>
            <w:r w:rsidRPr="00357E91">
              <w:rPr>
                <w:sz w:val="20"/>
                <w:szCs w:val="20"/>
                <w:lang w:val="fr-FR"/>
              </w:rPr>
              <w:t xml:space="preserve">Nous l'ignorons; il enivre </w:t>
            </w:r>
          </w:p>
          <w:p w:rsidR="00357E91" w:rsidRPr="00357E91" w:rsidRDefault="00357E91" w:rsidP="00357E91">
            <w:pPr>
              <w:rPr>
                <w:sz w:val="20"/>
                <w:szCs w:val="20"/>
                <w:lang w:val="fr-FR"/>
              </w:rPr>
            </w:pPr>
            <w:r w:rsidRPr="00357E91">
              <w:rPr>
                <w:sz w:val="20"/>
                <w:szCs w:val="20"/>
                <w:lang w:val="fr-FR"/>
              </w:rPr>
              <w:t>et ravit.</w:t>
            </w:r>
          </w:p>
          <w:p w:rsidR="00357E91" w:rsidRPr="00357E91" w:rsidRDefault="00357E91" w:rsidP="00357E91">
            <w:pPr>
              <w:rPr>
                <w:sz w:val="20"/>
                <w:szCs w:val="20"/>
                <w:lang w:val="fr-FR"/>
              </w:rPr>
            </w:pPr>
          </w:p>
          <w:p w:rsidR="00357E91" w:rsidRPr="00357E91" w:rsidRDefault="00357E91" w:rsidP="00357E91">
            <w:pPr>
              <w:rPr>
                <w:sz w:val="20"/>
                <w:szCs w:val="20"/>
                <w:lang w:val="fr-FR"/>
              </w:rPr>
            </w:pPr>
            <w:r w:rsidRPr="00357E91">
              <w:rPr>
                <w:sz w:val="20"/>
                <w:szCs w:val="20"/>
                <w:lang w:val="fr-FR"/>
              </w:rPr>
              <w:t>Ayant souri dans sa grâce immortelle,</w:t>
            </w:r>
          </w:p>
          <w:p w:rsidR="00357E91" w:rsidRPr="00357E91" w:rsidRDefault="00357E91" w:rsidP="00357E91">
            <w:pPr>
              <w:rPr>
                <w:sz w:val="20"/>
                <w:szCs w:val="20"/>
                <w:lang w:val="fr-FR"/>
              </w:rPr>
            </w:pPr>
            <w:r w:rsidRPr="00357E91">
              <w:rPr>
                <w:sz w:val="20"/>
                <w:szCs w:val="20"/>
                <w:lang w:val="fr-FR"/>
              </w:rPr>
              <w:t>Hébé s'éloigne; on la rappelle en vain.</w:t>
            </w:r>
          </w:p>
          <w:p w:rsidR="00357E91" w:rsidRPr="00357E91" w:rsidRDefault="00357E91" w:rsidP="00357E91">
            <w:pPr>
              <w:rPr>
                <w:sz w:val="20"/>
                <w:szCs w:val="20"/>
                <w:lang w:val="fr-FR"/>
              </w:rPr>
            </w:pPr>
            <w:r w:rsidRPr="00357E91">
              <w:rPr>
                <w:sz w:val="20"/>
                <w:szCs w:val="20"/>
                <w:lang w:val="fr-FR"/>
              </w:rPr>
              <w:t>Longtemps encor, sur la route éternelle,</w:t>
            </w:r>
          </w:p>
          <w:p w:rsidR="00C40C4E" w:rsidRDefault="00357E91" w:rsidP="00357E91">
            <w:pPr>
              <w:rPr>
                <w:sz w:val="20"/>
                <w:szCs w:val="20"/>
              </w:rPr>
            </w:pPr>
            <w:r w:rsidRPr="00357E91">
              <w:rPr>
                <w:sz w:val="20"/>
                <w:szCs w:val="20"/>
                <w:lang w:val="fr-FR"/>
              </w:rPr>
              <w:t xml:space="preserve">Notre œil en pleurs </w:t>
            </w:r>
          </w:p>
          <w:p w:rsidR="00357E91" w:rsidRPr="00357E91" w:rsidRDefault="00357E91" w:rsidP="00357E91">
            <w:pPr>
              <w:rPr>
                <w:sz w:val="20"/>
                <w:szCs w:val="20"/>
                <w:lang w:val="fr-FR"/>
              </w:rPr>
            </w:pPr>
            <w:r w:rsidRPr="00357E91">
              <w:rPr>
                <w:sz w:val="20"/>
                <w:szCs w:val="20"/>
                <w:lang w:val="fr-FR"/>
              </w:rPr>
              <w:t xml:space="preserve">suit l'échanson </w:t>
            </w:r>
            <w:proofErr w:type="spellStart"/>
            <w:r w:rsidRPr="00357E91">
              <w:rPr>
                <w:sz w:val="20"/>
                <w:szCs w:val="20"/>
                <w:lang w:val="fr-FR"/>
              </w:rPr>
              <w:t>divain</w:t>
            </w:r>
            <w:proofErr w:type="spellEnd"/>
            <w:r w:rsidRPr="00357E91">
              <w:rPr>
                <w:sz w:val="20"/>
                <w:szCs w:val="20"/>
                <w:lang w:val="fr-FR"/>
              </w:rPr>
              <w:t>.</w:t>
            </w:r>
          </w:p>
          <w:p w:rsidR="00357E91" w:rsidRPr="00357E91" w:rsidRDefault="00357E91" w:rsidP="00357E91">
            <w:pPr>
              <w:rPr>
                <w:sz w:val="20"/>
                <w:szCs w:val="20"/>
                <w:lang w:val="fr-FR"/>
              </w:rPr>
            </w:pPr>
          </w:p>
          <w:p w:rsidR="00876B36" w:rsidRPr="00322374" w:rsidRDefault="00357E91" w:rsidP="00357E91">
            <w:pPr>
              <w:rPr>
                <w:sz w:val="20"/>
                <w:szCs w:val="20"/>
                <w:lang w:val="fr-FR"/>
              </w:rPr>
            </w:pPr>
            <w:r w:rsidRPr="00322374">
              <w:rPr>
                <w:sz w:val="20"/>
                <w:szCs w:val="20"/>
                <w:lang w:val="fr-FR"/>
              </w:rPr>
              <w:t>Louise Ackermann</w:t>
            </w:r>
          </w:p>
        </w:tc>
        <w:tc>
          <w:tcPr>
            <w:tcW w:w="4747" w:type="dxa"/>
          </w:tcPr>
          <w:p w:rsidR="001F3D4C" w:rsidRPr="001F3D4C" w:rsidRDefault="001F3D4C" w:rsidP="001F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 потупл</w:t>
            </w:r>
            <w:r w:rsidRPr="001F3D4C">
              <w:rPr>
                <w:sz w:val="20"/>
                <w:szCs w:val="20"/>
              </w:rPr>
              <w:t>ены, покрасне</w:t>
            </w:r>
            <w:r>
              <w:rPr>
                <w:sz w:val="20"/>
                <w:szCs w:val="20"/>
              </w:rPr>
              <w:t>ли,</w:t>
            </w:r>
            <w:r w:rsidRPr="001F3D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чисты.</w:t>
            </w:r>
          </w:p>
          <w:p w:rsidR="001F3D4C" w:rsidRPr="001F3D4C" w:rsidRDefault="001F3D4C" w:rsidP="001F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 начался</w:t>
            </w:r>
            <w:r w:rsidRPr="001F3D4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</w:t>
            </w:r>
            <w:r w:rsidRPr="001F3D4C">
              <w:rPr>
                <w:sz w:val="20"/>
                <w:szCs w:val="20"/>
              </w:rPr>
              <w:t xml:space="preserve"> Геба </w:t>
            </w:r>
            <w:r>
              <w:rPr>
                <w:sz w:val="20"/>
                <w:szCs w:val="20"/>
              </w:rPr>
              <w:t>подошла.</w:t>
            </w:r>
          </w:p>
          <w:p w:rsidR="001F3D4C" w:rsidRPr="001F3D4C" w:rsidRDefault="00915BE3" w:rsidP="001F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Жаждущи</w:t>
            </w:r>
            <w:r w:rsidR="001F3D4C" w:rsidRPr="001F3D4C">
              <w:rPr>
                <w:sz w:val="20"/>
                <w:szCs w:val="20"/>
              </w:rPr>
              <w:t>е Боги сво</w:t>
            </w:r>
            <w:r w:rsidR="001F3D4C">
              <w:rPr>
                <w:sz w:val="20"/>
                <w:szCs w:val="20"/>
              </w:rPr>
              <w:t>и</w:t>
            </w:r>
            <w:r w:rsidR="001F3D4C" w:rsidRPr="001F3D4C">
              <w:rPr>
                <w:sz w:val="20"/>
                <w:szCs w:val="20"/>
              </w:rPr>
              <w:t xml:space="preserve"> пуст</w:t>
            </w:r>
            <w:r w:rsidR="001F3D4C">
              <w:rPr>
                <w:sz w:val="20"/>
                <w:szCs w:val="20"/>
              </w:rPr>
              <w:t>ые</w:t>
            </w:r>
            <w:r w:rsidR="001F3D4C" w:rsidRPr="001F3D4C">
              <w:rPr>
                <w:sz w:val="20"/>
                <w:szCs w:val="20"/>
              </w:rPr>
              <w:t xml:space="preserve"> чаш</w:t>
            </w:r>
            <w:r w:rsidR="001F3D4C">
              <w:rPr>
                <w:sz w:val="20"/>
                <w:szCs w:val="20"/>
              </w:rPr>
              <w:t>и</w:t>
            </w:r>
            <w:r w:rsidRPr="001F3D4C">
              <w:rPr>
                <w:sz w:val="20"/>
                <w:szCs w:val="20"/>
              </w:rPr>
              <w:t xml:space="preserve"> </w:t>
            </w:r>
            <w:r w:rsidRPr="001F3D4C">
              <w:rPr>
                <w:sz w:val="20"/>
                <w:szCs w:val="20"/>
              </w:rPr>
              <w:t>тя</w:t>
            </w:r>
            <w:r>
              <w:rPr>
                <w:sz w:val="20"/>
                <w:szCs w:val="20"/>
              </w:rPr>
              <w:t>нут</w:t>
            </w:r>
            <w:r w:rsidR="001F3D4C" w:rsidRPr="001F3D4C">
              <w:rPr>
                <w:sz w:val="20"/>
                <w:szCs w:val="20"/>
              </w:rPr>
              <w:t>,</w:t>
            </w:r>
          </w:p>
          <w:p w:rsidR="001F3D4C" w:rsidRDefault="001F3D4C" w:rsidP="001F3D4C">
            <w:pPr>
              <w:rPr>
                <w:sz w:val="20"/>
                <w:szCs w:val="20"/>
              </w:rPr>
            </w:pPr>
            <w:r w:rsidRPr="001F3D4C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нектаром </w:t>
            </w:r>
            <w:r w:rsidR="00915BE3" w:rsidRPr="001F3D4C">
              <w:rPr>
                <w:sz w:val="20"/>
                <w:szCs w:val="20"/>
              </w:rPr>
              <w:t>наполн</w:t>
            </w:r>
            <w:r w:rsidR="00915BE3">
              <w:rPr>
                <w:sz w:val="20"/>
                <w:szCs w:val="20"/>
              </w:rPr>
              <w:t xml:space="preserve">яет </w:t>
            </w:r>
            <w:r>
              <w:rPr>
                <w:sz w:val="20"/>
                <w:szCs w:val="20"/>
              </w:rPr>
              <w:t>их дитя</w:t>
            </w:r>
            <w:r w:rsidR="00915BE3">
              <w:rPr>
                <w:sz w:val="20"/>
                <w:szCs w:val="20"/>
              </w:rPr>
              <w:t>.</w:t>
            </w:r>
            <w:r w:rsidRPr="001F3D4C">
              <w:rPr>
                <w:sz w:val="20"/>
                <w:szCs w:val="20"/>
              </w:rPr>
              <w:t xml:space="preserve"> </w:t>
            </w:r>
          </w:p>
          <w:p w:rsidR="001F3D4C" w:rsidRDefault="001F3D4C" w:rsidP="00DA770F">
            <w:pPr>
              <w:rPr>
                <w:sz w:val="20"/>
                <w:szCs w:val="20"/>
              </w:rPr>
            </w:pPr>
          </w:p>
          <w:p w:rsidR="001F3D4C" w:rsidRPr="001F3D4C" w:rsidRDefault="001F3D4C" w:rsidP="001F3D4C">
            <w:pPr>
              <w:rPr>
                <w:sz w:val="20"/>
                <w:szCs w:val="20"/>
              </w:rPr>
            </w:pPr>
            <w:r w:rsidRPr="001F3D4C">
              <w:rPr>
                <w:sz w:val="20"/>
                <w:szCs w:val="20"/>
              </w:rPr>
              <w:t xml:space="preserve">Так </w:t>
            </w:r>
            <w:r w:rsidR="00915BE3">
              <w:rPr>
                <w:sz w:val="20"/>
                <w:szCs w:val="20"/>
              </w:rPr>
              <w:t xml:space="preserve">и </w:t>
            </w:r>
            <w:r w:rsidRPr="001F3D4C">
              <w:rPr>
                <w:sz w:val="20"/>
                <w:szCs w:val="20"/>
              </w:rPr>
              <w:t xml:space="preserve">все мы, когда проходит </w:t>
            </w:r>
            <w:r>
              <w:rPr>
                <w:sz w:val="20"/>
                <w:szCs w:val="20"/>
              </w:rPr>
              <w:t>м</w:t>
            </w:r>
            <w:r w:rsidRPr="001F3D4C">
              <w:rPr>
                <w:sz w:val="20"/>
                <w:szCs w:val="20"/>
              </w:rPr>
              <w:t>олод</w:t>
            </w:r>
            <w:r>
              <w:rPr>
                <w:sz w:val="20"/>
                <w:szCs w:val="20"/>
              </w:rPr>
              <w:t>ость</w:t>
            </w:r>
            <w:r w:rsidRPr="001F3D4C">
              <w:rPr>
                <w:sz w:val="20"/>
                <w:szCs w:val="20"/>
              </w:rPr>
              <w:t>,</w:t>
            </w:r>
          </w:p>
          <w:p w:rsidR="001F3D4C" w:rsidRPr="001F3D4C" w:rsidRDefault="001F3D4C" w:rsidP="001F3D4C">
            <w:pPr>
              <w:rPr>
                <w:sz w:val="20"/>
                <w:szCs w:val="20"/>
              </w:rPr>
            </w:pPr>
            <w:r w:rsidRPr="001F3D4C">
              <w:rPr>
                <w:sz w:val="20"/>
                <w:szCs w:val="20"/>
              </w:rPr>
              <w:t>с тоско</w:t>
            </w:r>
            <w:r>
              <w:rPr>
                <w:sz w:val="20"/>
                <w:szCs w:val="20"/>
              </w:rPr>
              <w:t>ю</w:t>
            </w:r>
            <w:r w:rsidRPr="001F3D4C">
              <w:rPr>
                <w:sz w:val="20"/>
                <w:szCs w:val="20"/>
              </w:rPr>
              <w:t xml:space="preserve"> п</w:t>
            </w:r>
            <w:r w:rsidR="00EA57C5">
              <w:rPr>
                <w:sz w:val="20"/>
                <w:szCs w:val="20"/>
              </w:rPr>
              <w:t>одаё</w:t>
            </w:r>
            <w:r w:rsidRPr="001F3D4C">
              <w:rPr>
                <w:sz w:val="20"/>
                <w:szCs w:val="20"/>
              </w:rPr>
              <w:t xml:space="preserve">м </w:t>
            </w:r>
            <w:r w:rsidR="00915BE3">
              <w:rPr>
                <w:sz w:val="20"/>
                <w:szCs w:val="20"/>
              </w:rPr>
              <w:t xml:space="preserve">свои </w:t>
            </w:r>
            <w:r w:rsidRPr="001F3D4C">
              <w:rPr>
                <w:sz w:val="20"/>
                <w:szCs w:val="20"/>
              </w:rPr>
              <w:t>пустые чаши</w:t>
            </w:r>
            <w:r w:rsidR="00EA57C5">
              <w:rPr>
                <w:sz w:val="20"/>
                <w:szCs w:val="20"/>
              </w:rPr>
              <w:t>.</w:t>
            </w:r>
          </w:p>
          <w:p w:rsidR="001F3D4C" w:rsidRPr="001F3D4C" w:rsidRDefault="001F3D4C" w:rsidP="001F3D4C">
            <w:pPr>
              <w:rPr>
                <w:sz w:val="20"/>
                <w:szCs w:val="20"/>
              </w:rPr>
            </w:pPr>
            <w:r w:rsidRPr="001F3D4C">
              <w:rPr>
                <w:sz w:val="20"/>
                <w:szCs w:val="20"/>
              </w:rPr>
              <w:t>Что за вино, Богиня наливает в н</w:t>
            </w:r>
            <w:r w:rsidR="00EA57C5">
              <w:rPr>
                <w:sz w:val="20"/>
                <w:szCs w:val="20"/>
              </w:rPr>
              <w:t>их</w:t>
            </w:r>
            <w:r w:rsidRPr="001F3D4C">
              <w:rPr>
                <w:sz w:val="20"/>
                <w:szCs w:val="20"/>
              </w:rPr>
              <w:t>?</w:t>
            </w:r>
          </w:p>
          <w:p w:rsidR="00915BE3" w:rsidRDefault="00EA57C5" w:rsidP="001F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F3D4C" w:rsidRPr="001F3D4C">
              <w:rPr>
                <w:sz w:val="20"/>
                <w:szCs w:val="20"/>
              </w:rPr>
              <w:t xml:space="preserve">е </w:t>
            </w:r>
            <w:r w:rsidR="00915BE3">
              <w:rPr>
                <w:sz w:val="20"/>
                <w:szCs w:val="20"/>
              </w:rPr>
              <w:t>ведаем того</w:t>
            </w:r>
            <w:r w:rsidRPr="001F3D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1F3D4C">
              <w:rPr>
                <w:sz w:val="20"/>
                <w:szCs w:val="20"/>
              </w:rPr>
              <w:t>ы</w:t>
            </w:r>
            <w:r w:rsidR="001F3D4C" w:rsidRPr="001F3D4C">
              <w:rPr>
                <w:sz w:val="20"/>
                <w:szCs w:val="20"/>
              </w:rPr>
              <w:t xml:space="preserve">; </w:t>
            </w:r>
            <w:r w:rsidR="00915BE3">
              <w:rPr>
                <w:sz w:val="20"/>
                <w:szCs w:val="20"/>
              </w:rPr>
              <w:t xml:space="preserve">всё ж </w:t>
            </w:r>
            <w:r w:rsidR="001F3D4C" w:rsidRPr="001F3D4C">
              <w:rPr>
                <w:sz w:val="20"/>
                <w:szCs w:val="20"/>
              </w:rPr>
              <w:t>пьян</w:t>
            </w:r>
            <w:r>
              <w:rPr>
                <w:sz w:val="20"/>
                <w:szCs w:val="20"/>
              </w:rPr>
              <w:t>и</w:t>
            </w:r>
            <w:r w:rsidR="001F3D4C" w:rsidRPr="001F3D4C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 xml:space="preserve">оно, </w:t>
            </w:r>
          </w:p>
          <w:p w:rsidR="001F3D4C" w:rsidRDefault="001F3D4C" w:rsidP="001F3D4C">
            <w:pPr>
              <w:rPr>
                <w:sz w:val="20"/>
                <w:szCs w:val="20"/>
              </w:rPr>
            </w:pPr>
            <w:r w:rsidRPr="001F3D4C">
              <w:rPr>
                <w:sz w:val="20"/>
                <w:szCs w:val="20"/>
              </w:rPr>
              <w:t xml:space="preserve">и </w:t>
            </w:r>
            <w:r w:rsidR="00EA57C5">
              <w:rPr>
                <w:sz w:val="20"/>
                <w:szCs w:val="20"/>
              </w:rPr>
              <w:t>нас прель</w:t>
            </w:r>
            <w:r w:rsidRPr="001F3D4C">
              <w:rPr>
                <w:sz w:val="20"/>
                <w:szCs w:val="20"/>
              </w:rPr>
              <w:t>щает.</w:t>
            </w:r>
          </w:p>
          <w:p w:rsidR="00EA57C5" w:rsidRPr="00EA57C5" w:rsidRDefault="00EA57C5" w:rsidP="00EA57C5">
            <w:pPr>
              <w:rPr>
                <w:sz w:val="20"/>
                <w:szCs w:val="20"/>
              </w:rPr>
            </w:pPr>
          </w:p>
          <w:p w:rsidR="00EA57C5" w:rsidRPr="00EA57C5" w:rsidRDefault="00EA57C5" w:rsidP="00EA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</w:t>
            </w:r>
            <w:r w:rsidRPr="00EA57C5">
              <w:rPr>
                <w:sz w:val="20"/>
                <w:szCs w:val="20"/>
              </w:rPr>
              <w:t>лыб</w:t>
            </w:r>
            <w:r>
              <w:rPr>
                <w:sz w:val="20"/>
                <w:szCs w:val="20"/>
              </w:rPr>
              <w:t>кой,</w:t>
            </w:r>
            <w:r w:rsidRPr="00EA57C5">
              <w:rPr>
                <w:sz w:val="20"/>
                <w:szCs w:val="20"/>
              </w:rPr>
              <w:t xml:space="preserve"> </w:t>
            </w:r>
            <w:r w:rsidR="0032237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="00322374" w:rsidRPr="00EA57C5">
              <w:rPr>
                <w:sz w:val="20"/>
                <w:szCs w:val="20"/>
              </w:rPr>
              <w:t>бессмертной</w:t>
            </w:r>
            <w:r w:rsidR="003223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грацией</w:t>
            </w:r>
            <w:r w:rsidR="00322374" w:rsidRPr="00EA57C5">
              <w:rPr>
                <w:sz w:val="20"/>
                <w:szCs w:val="20"/>
              </w:rPr>
              <w:t xml:space="preserve"> </w:t>
            </w:r>
            <w:r w:rsidR="00322374">
              <w:rPr>
                <w:sz w:val="20"/>
                <w:szCs w:val="20"/>
              </w:rPr>
              <w:t>своей</w:t>
            </w:r>
            <w:r w:rsidRPr="00EA57C5">
              <w:rPr>
                <w:sz w:val="20"/>
                <w:szCs w:val="20"/>
              </w:rPr>
              <w:t>,</w:t>
            </w:r>
          </w:p>
          <w:p w:rsidR="00EA57C5" w:rsidRPr="00EA57C5" w:rsidRDefault="00915BE3" w:rsidP="00EA57C5">
            <w:pPr>
              <w:rPr>
                <w:sz w:val="20"/>
                <w:szCs w:val="20"/>
              </w:rPr>
            </w:pPr>
            <w:r w:rsidRPr="00EA57C5">
              <w:rPr>
                <w:sz w:val="20"/>
                <w:szCs w:val="20"/>
              </w:rPr>
              <w:t>уходит</w:t>
            </w:r>
            <w:r>
              <w:rPr>
                <w:sz w:val="20"/>
                <w:szCs w:val="20"/>
              </w:rPr>
              <w:t xml:space="preserve"> </w:t>
            </w:r>
            <w:r w:rsidR="00EA57C5">
              <w:rPr>
                <w:sz w:val="20"/>
                <w:szCs w:val="20"/>
              </w:rPr>
              <w:t>Геба</w:t>
            </w:r>
            <w:r w:rsidR="00EA57C5" w:rsidRPr="00EA57C5">
              <w:rPr>
                <w:sz w:val="20"/>
                <w:szCs w:val="20"/>
              </w:rPr>
              <w:t xml:space="preserve">; </w:t>
            </w:r>
            <w:r w:rsidR="00322374">
              <w:rPr>
                <w:sz w:val="20"/>
                <w:szCs w:val="20"/>
              </w:rPr>
              <w:t>Т</w:t>
            </w:r>
            <w:r w:rsidR="00EA57C5">
              <w:rPr>
                <w:sz w:val="20"/>
                <w:szCs w:val="20"/>
              </w:rPr>
              <w:t>щетно пом</w:t>
            </w:r>
            <w:r w:rsidR="00322374">
              <w:rPr>
                <w:sz w:val="20"/>
                <w:szCs w:val="20"/>
              </w:rPr>
              <w:t>инае</w:t>
            </w:r>
            <w:r w:rsidR="00EA57C5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 xml:space="preserve">мы </w:t>
            </w:r>
            <w:r w:rsidR="00EA57C5">
              <w:rPr>
                <w:sz w:val="20"/>
                <w:szCs w:val="20"/>
              </w:rPr>
              <w:t>её</w:t>
            </w:r>
            <w:r w:rsidR="00EA57C5" w:rsidRPr="00EA57C5">
              <w:rPr>
                <w:sz w:val="20"/>
                <w:szCs w:val="20"/>
              </w:rPr>
              <w:t>.</w:t>
            </w:r>
          </w:p>
          <w:p w:rsidR="00EA57C5" w:rsidRPr="00EA57C5" w:rsidRDefault="00EA57C5" w:rsidP="00EA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Ещё д</w:t>
            </w:r>
            <w:r w:rsidRPr="00EA57C5">
              <w:rPr>
                <w:sz w:val="20"/>
                <w:szCs w:val="20"/>
              </w:rPr>
              <w:t>олгое время, на вечно</w:t>
            </w:r>
            <w:r>
              <w:rPr>
                <w:sz w:val="20"/>
                <w:szCs w:val="20"/>
              </w:rPr>
              <w:t>м</w:t>
            </w:r>
            <w:r w:rsidRPr="00EA57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пути</w:t>
            </w:r>
            <w:r w:rsidRPr="00EA57C5">
              <w:rPr>
                <w:sz w:val="20"/>
                <w:szCs w:val="20"/>
              </w:rPr>
              <w:t>,</w:t>
            </w:r>
          </w:p>
          <w:p w:rsidR="00C40C4E" w:rsidRDefault="00EA57C5" w:rsidP="00EA57C5">
            <w:pPr>
              <w:rPr>
                <w:sz w:val="20"/>
                <w:szCs w:val="20"/>
              </w:rPr>
            </w:pPr>
            <w:r w:rsidRPr="00EA57C5">
              <w:rPr>
                <w:sz w:val="20"/>
                <w:szCs w:val="20"/>
              </w:rPr>
              <w:t>Наш</w:t>
            </w:r>
            <w:r>
              <w:rPr>
                <w:sz w:val="20"/>
                <w:szCs w:val="20"/>
              </w:rPr>
              <w:t>и</w:t>
            </w:r>
            <w:r w:rsidRPr="00EA57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слезами залитые очи</w:t>
            </w:r>
            <w:r w:rsidRPr="00EA57C5">
              <w:rPr>
                <w:sz w:val="20"/>
                <w:szCs w:val="20"/>
              </w:rPr>
              <w:t xml:space="preserve"> </w:t>
            </w:r>
          </w:p>
          <w:p w:rsidR="001F3D4C" w:rsidRPr="00915BE3" w:rsidRDefault="00EA57C5" w:rsidP="00EA57C5">
            <w:pPr>
              <w:rPr>
                <w:b/>
                <w:sz w:val="20"/>
                <w:szCs w:val="20"/>
              </w:rPr>
            </w:pPr>
            <w:r w:rsidRPr="00EA57C5">
              <w:rPr>
                <w:sz w:val="20"/>
                <w:szCs w:val="20"/>
              </w:rPr>
              <w:t xml:space="preserve">за Божественным </w:t>
            </w:r>
            <w:r w:rsidR="00C40C4E">
              <w:rPr>
                <w:sz w:val="20"/>
                <w:szCs w:val="20"/>
              </w:rPr>
              <w:t>кравчи</w:t>
            </w:r>
            <w:r w:rsidRPr="00EA57C5">
              <w:rPr>
                <w:sz w:val="20"/>
                <w:szCs w:val="20"/>
              </w:rPr>
              <w:t>м</w:t>
            </w:r>
            <w:r w:rsidR="00915BE3" w:rsidRPr="00EA57C5">
              <w:rPr>
                <w:sz w:val="20"/>
                <w:szCs w:val="20"/>
              </w:rPr>
              <w:t xml:space="preserve"> </w:t>
            </w:r>
            <w:r w:rsidR="00915BE3" w:rsidRPr="00EA57C5">
              <w:rPr>
                <w:sz w:val="20"/>
                <w:szCs w:val="20"/>
              </w:rPr>
              <w:t>след</w:t>
            </w:r>
            <w:r w:rsidR="00915BE3">
              <w:rPr>
                <w:sz w:val="20"/>
                <w:szCs w:val="20"/>
              </w:rPr>
              <w:t>я</w:t>
            </w:r>
            <w:r w:rsidR="00915BE3" w:rsidRPr="00EA57C5">
              <w:rPr>
                <w:sz w:val="20"/>
                <w:szCs w:val="20"/>
              </w:rPr>
              <w:t>т</w:t>
            </w:r>
            <w:r w:rsidRPr="00EA57C5">
              <w:rPr>
                <w:sz w:val="20"/>
                <w:szCs w:val="20"/>
              </w:rPr>
              <w:t>.</w:t>
            </w:r>
          </w:p>
          <w:p w:rsidR="001F3D4C" w:rsidRDefault="001F3D4C" w:rsidP="00DA770F">
            <w:pPr>
              <w:rPr>
                <w:sz w:val="20"/>
                <w:szCs w:val="20"/>
              </w:rPr>
            </w:pPr>
          </w:p>
          <w:p w:rsidR="00876B36" w:rsidRPr="00DA770F" w:rsidRDefault="00876B36" w:rsidP="00DA770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7119A" w:rsidRPr="00DA770F" w:rsidRDefault="0077119A" w:rsidP="00AF36F5">
      <w:pPr>
        <w:spacing w:after="0"/>
        <w:rPr>
          <w:sz w:val="20"/>
          <w:szCs w:val="20"/>
          <w:lang w:val="en-US"/>
        </w:rPr>
      </w:pPr>
    </w:p>
    <w:sectPr w:rsidR="0077119A" w:rsidRPr="00DA770F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36573"/>
    <w:rsid w:val="00000878"/>
    <w:rsid w:val="00014B99"/>
    <w:rsid w:val="000204F7"/>
    <w:rsid w:val="00072884"/>
    <w:rsid w:val="000A655D"/>
    <w:rsid w:val="000B77C0"/>
    <w:rsid w:val="000D366E"/>
    <w:rsid w:val="000E0024"/>
    <w:rsid w:val="000E7DF5"/>
    <w:rsid w:val="00107338"/>
    <w:rsid w:val="001353FF"/>
    <w:rsid w:val="001372AA"/>
    <w:rsid w:val="00155050"/>
    <w:rsid w:val="00194F81"/>
    <w:rsid w:val="001C0DC4"/>
    <w:rsid w:val="001D1784"/>
    <w:rsid w:val="001F1484"/>
    <w:rsid w:val="001F3D4C"/>
    <w:rsid w:val="00216E41"/>
    <w:rsid w:val="002200DF"/>
    <w:rsid w:val="00234CFF"/>
    <w:rsid w:val="00245583"/>
    <w:rsid w:val="00252A1A"/>
    <w:rsid w:val="00253605"/>
    <w:rsid w:val="00286239"/>
    <w:rsid w:val="002B408F"/>
    <w:rsid w:val="002F30BE"/>
    <w:rsid w:val="00316E87"/>
    <w:rsid w:val="00322374"/>
    <w:rsid w:val="00331A28"/>
    <w:rsid w:val="00357E91"/>
    <w:rsid w:val="00362843"/>
    <w:rsid w:val="003902B8"/>
    <w:rsid w:val="003A1314"/>
    <w:rsid w:val="003B6045"/>
    <w:rsid w:val="003C5EAC"/>
    <w:rsid w:val="003D15F0"/>
    <w:rsid w:val="003F324B"/>
    <w:rsid w:val="003F7CAB"/>
    <w:rsid w:val="0041329F"/>
    <w:rsid w:val="00420A31"/>
    <w:rsid w:val="00425D4C"/>
    <w:rsid w:val="0042627A"/>
    <w:rsid w:val="00436BCE"/>
    <w:rsid w:val="004558AE"/>
    <w:rsid w:val="00477FE5"/>
    <w:rsid w:val="004871E2"/>
    <w:rsid w:val="004874B8"/>
    <w:rsid w:val="004E17CC"/>
    <w:rsid w:val="00527BA4"/>
    <w:rsid w:val="00536573"/>
    <w:rsid w:val="00562025"/>
    <w:rsid w:val="0056250E"/>
    <w:rsid w:val="005B035D"/>
    <w:rsid w:val="005D5BAA"/>
    <w:rsid w:val="00665397"/>
    <w:rsid w:val="00666D44"/>
    <w:rsid w:val="00690D6B"/>
    <w:rsid w:val="006E2AFC"/>
    <w:rsid w:val="006E3663"/>
    <w:rsid w:val="007072CC"/>
    <w:rsid w:val="00754C6E"/>
    <w:rsid w:val="00761BC4"/>
    <w:rsid w:val="0076395C"/>
    <w:rsid w:val="007703F4"/>
    <w:rsid w:val="0077119A"/>
    <w:rsid w:val="00793BB6"/>
    <w:rsid w:val="007E18C6"/>
    <w:rsid w:val="00876B36"/>
    <w:rsid w:val="00893B4F"/>
    <w:rsid w:val="008C3A03"/>
    <w:rsid w:val="008D26E1"/>
    <w:rsid w:val="008E65D6"/>
    <w:rsid w:val="009070AE"/>
    <w:rsid w:val="00915BE3"/>
    <w:rsid w:val="0092538A"/>
    <w:rsid w:val="00962D89"/>
    <w:rsid w:val="009668D3"/>
    <w:rsid w:val="0096747D"/>
    <w:rsid w:val="00992838"/>
    <w:rsid w:val="009E13CE"/>
    <w:rsid w:val="00A00FC3"/>
    <w:rsid w:val="00A03AE6"/>
    <w:rsid w:val="00A064EE"/>
    <w:rsid w:val="00A27F7F"/>
    <w:rsid w:val="00A3563B"/>
    <w:rsid w:val="00A51A4F"/>
    <w:rsid w:val="00A60AE6"/>
    <w:rsid w:val="00A839EB"/>
    <w:rsid w:val="00AA3133"/>
    <w:rsid w:val="00AE381D"/>
    <w:rsid w:val="00AF36F5"/>
    <w:rsid w:val="00B42CCE"/>
    <w:rsid w:val="00BD734A"/>
    <w:rsid w:val="00BD7D82"/>
    <w:rsid w:val="00C22C24"/>
    <w:rsid w:val="00C258C7"/>
    <w:rsid w:val="00C2703F"/>
    <w:rsid w:val="00C40C4E"/>
    <w:rsid w:val="00C4354E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E74A7"/>
    <w:rsid w:val="00D0569D"/>
    <w:rsid w:val="00D25396"/>
    <w:rsid w:val="00D453D6"/>
    <w:rsid w:val="00D50771"/>
    <w:rsid w:val="00D667B5"/>
    <w:rsid w:val="00D71331"/>
    <w:rsid w:val="00DA770F"/>
    <w:rsid w:val="00DD1265"/>
    <w:rsid w:val="00DE37AF"/>
    <w:rsid w:val="00E018CC"/>
    <w:rsid w:val="00E46BBC"/>
    <w:rsid w:val="00E566EF"/>
    <w:rsid w:val="00EA57C5"/>
    <w:rsid w:val="00EC6785"/>
    <w:rsid w:val="00EC6D79"/>
    <w:rsid w:val="00F00211"/>
    <w:rsid w:val="00F16CCE"/>
    <w:rsid w:val="00F60D6B"/>
    <w:rsid w:val="00F635A0"/>
    <w:rsid w:val="00F67E28"/>
    <w:rsid w:val="00F779A8"/>
    <w:rsid w:val="00F84564"/>
    <w:rsid w:val="00F93978"/>
    <w:rsid w:val="00FE0C27"/>
    <w:rsid w:val="00FE2156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9</cp:revision>
  <dcterms:created xsi:type="dcterms:W3CDTF">2019-01-27T17:22:00Z</dcterms:created>
  <dcterms:modified xsi:type="dcterms:W3CDTF">2019-01-28T19:32:00Z</dcterms:modified>
</cp:coreProperties>
</file>