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59" w:rsidRPr="00017AB4" w:rsidRDefault="00E60759" w:rsidP="00017A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AB4">
        <w:rPr>
          <w:rFonts w:asciiTheme="minorHAnsi" w:hAnsiTheme="minorHAnsi" w:cstheme="minorHAnsi"/>
          <w:b/>
          <w:sz w:val="28"/>
          <w:szCs w:val="28"/>
        </w:rPr>
        <w:t>Луиджи Даллапиккола</w:t>
      </w:r>
    </w:p>
    <w:p w:rsidR="00E60759" w:rsidRPr="00017AB4" w:rsidRDefault="00E60759" w:rsidP="00017AB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60759" w:rsidRPr="00017AB4" w:rsidRDefault="00E60759" w:rsidP="00017AB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17AB4">
        <w:rPr>
          <w:rFonts w:asciiTheme="minorHAnsi" w:hAnsiTheme="minorHAnsi" w:cstheme="minorHAnsi"/>
          <w:b/>
          <w:sz w:val="36"/>
          <w:szCs w:val="36"/>
        </w:rPr>
        <w:t xml:space="preserve">Due liriche del Kalevala – </w:t>
      </w:r>
      <w:r w:rsidR="00121001" w:rsidRPr="00017AB4">
        <w:rPr>
          <w:rFonts w:asciiTheme="minorHAnsi" w:hAnsiTheme="minorHAnsi" w:cstheme="minorHAnsi"/>
          <w:b/>
          <w:sz w:val="36"/>
          <w:szCs w:val="36"/>
        </w:rPr>
        <w:t>Два</w:t>
      </w:r>
      <w:r w:rsidRPr="00017AB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121001" w:rsidRPr="00017AB4">
        <w:rPr>
          <w:rFonts w:asciiTheme="minorHAnsi" w:hAnsiTheme="minorHAnsi" w:cstheme="minorHAnsi"/>
          <w:b/>
          <w:sz w:val="36"/>
          <w:szCs w:val="36"/>
        </w:rPr>
        <w:t>стиха из Калевалы</w:t>
      </w:r>
    </w:p>
    <w:p w:rsidR="00E60759" w:rsidRPr="00017AB4" w:rsidRDefault="00E60759" w:rsidP="00017AB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60759" w:rsidRPr="00017AB4" w:rsidRDefault="00E60759" w:rsidP="00017AB4">
      <w:pPr>
        <w:jc w:val="center"/>
        <w:rPr>
          <w:rFonts w:asciiTheme="minorHAnsi" w:hAnsiTheme="minorHAnsi" w:cstheme="minorHAnsi"/>
        </w:rPr>
      </w:pPr>
      <w:r w:rsidRPr="00017AB4">
        <w:rPr>
          <w:rFonts w:asciiTheme="minorHAnsi" w:hAnsiTheme="minorHAnsi" w:cstheme="minorHAnsi"/>
        </w:rPr>
        <w:t>для тенора, баритона, камерного хора и четырех ударников.</w:t>
      </w:r>
    </w:p>
    <w:p w:rsidR="00E60759" w:rsidRPr="00017AB4" w:rsidRDefault="00E60759" w:rsidP="00017AB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60759" w:rsidRPr="00017AB4" w:rsidRDefault="00E60759" w:rsidP="00017AB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17AB4">
        <w:rPr>
          <w:rFonts w:asciiTheme="minorHAnsi" w:hAnsiTheme="minorHAnsi" w:cstheme="minorHAnsi"/>
          <w:b/>
          <w:sz w:val="28"/>
          <w:szCs w:val="28"/>
        </w:rPr>
        <w:t>1930</w:t>
      </w:r>
    </w:p>
    <w:p w:rsidR="00E60759" w:rsidRPr="00017AB4" w:rsidRDefault="00E60759" w:rsidP="00017AB4">
      <w:pPr>
        <w:rPr>
          <w:rFonts w:asciiTheme="minorHAnsi" w:hAnsiTheme="minorHAnsi" w:cstheme="minorHAnsi"/>
          <w:sz w:val="20"/>
          <w:szCs w:val="20"/>
        </w:rPr>
      </w:pPr>
    </w:p>
    <w:p w:rsidR="00121001" w:rsidRPr="00017AB4" w:rsidRDefault="00E60759" w:rsidP="00017AB4">
      <w:pPr>
        <w:rPr>
          <w:rFonts w:asciiTheme="minorHAnsi" w:hAnsiTheme="minorHAnsi" w:cstheme="minorHAnsi"/>
          <w:sz w:val="20"/>
          <w:szCs w:val="20"/>
        </w:rPr>
      </w:pPr>
      <w:r w:rsidRPr="00017AB4">
        <w:rPr>
          <w:rFonts w:asciiTheme="minorHAnsi" w:hAnsiTheme="minorHAnsi" w:cstheme="minorHAnsi"/>
          <w:sz w:val="20"/>
          <w:szCs w:val="20"/>
        </w:rPr>
        <w:t>Это</w:t>
      </w:r>
      <w:r w:rsidR="00121001" w:rsidRPr="00017AB4">
        <w:rPr>
          <w:rFonts w:asciiTheme="minorHAnsi" w:hAnsiTheme="minorHAnsi" w:cstheme="minorHAnsi"/>
          <w:sz w:val="20"/>
          <w:szCs w:val="20"/>
        </w:rPr>
        <w:t xml:space="preserve"> раннее и неопубликованное сочинение Луиджи Даллапикколы, написанное им в 1930 году</w:t>
      </w:r>
      <w:r w:rsidRPr="00017AB4">
        <w:rPr>
          <w:rFonts w:asciiTheme="minorHAnsi" w:hAnsiTheme="minorHAnsi" w:cstheme="minorHAnsi"/>
          <w:sz w:val="20"/>
          <w:szCs w:val="20"/>
        </w:rPr>
        <w:t>.</w:t>
      </w:r>
      <w:r w:rsidR="00121001" w:rsidRPr="00017AB4">
        <w:rPr>
          <w:rFonts w:asciiTheme="minorHAnsi" w:hAnsiTheme="minorHAnsi" w:cstheme="minorHAnsi"/>
          <w:sz w:val="20"/>
          <w:szCs w:val="20"/>
        </w:rPr>
        <w:t xml:space="preserve"> Композитором использова</w:t>
      </w:r>
      <w:r w:rsidRPr="00017AB4">
        <w:rPr>
          <w:rFonts w:asciiTheme="minorHAnsi" w:hAnsiTheme="minorHAnsi" w:cstheme="minorHAnsi"/>
          <w:sz w:val="20"/>
          <w:szCs w:val="20"/>
        </w:rPr>
        <w:t>н</w:t>
      </w:r>
      <w:r w:rsidR="00121001" w:rsidRPr="00017AB4">
        <w:rPr>
          <w:rFonts w:asciiTheme="minorHAnsi" w:hAnsiTheme="minorHAnsi" w:cstheme="minorHAnsi"/>
          <w:sz w:val="20"/>
          <w:szCs w:val="20"/>
        </w:rPr>
        <w:t xml:space="preserve"> перевод “Калевалы”, выполненный Паоло Эмилио Паволини (1864 – 1942). Русский текст приводится в переводе Леонида Петровича Бельского (1855 – 1915), опубликованный им в 1</w:t>
      </w:r>
      <w:r w:rsidRPr="00017AB4">
        <w:rPr>
          <w:rFonts w:asciiTheme="minorHAnsi" w:hAnsiTheme="minorHAnsi" w:cstheme="minorHAnsi"/>
          <w:sz w:val="20"/>
          <w:szCs w:val="20"/>
        </w:rPr>
        <w:t>8</w:t>
      </w:r>
      <w:r w:rsidR="00121001" w:rsidRPr="00017AB4">
        <w:rPr>
          <w:rFonts w:asciiTheme="minorHAnsi" w:hAnsiTheme="minorHAnsi" w:cstheme="minorHAnsi"/>
          <w:sz w:val="20"/>
          <w:szCs w:val="20"/>
        </w:rPr>
        <w:t>88 году. Обращает на себя внимание то, что даже в этом, во многом еще наивном сочинении, обозначен вектор дальнейшего творчества Даллапикколы: “споем” / “промолвим слово”.</w:t>
      </w:r>
    </w:p>
    <w:p w:rsidR="00E60759" w:rsidRDefault="00E60759" w:rsidP="00017AB4">
      <w:pPr>
        <w:rPr>
          <w:rFonts w:asciiTheme="minorHAnsi" w:hAnsiTheme="minorHAnsi" w:cstheme="minorHAnsi"/>
          <w:sz w:val="20"/>
          <w:szCs w:val="20"/>
        </w:rPr>
      </w:pPr>
    </w:p>
    <w:p w:rsidR="00017AB4" w:rsidRDefault="00017AB4" w:rsidP="00017AB4">
      <w:pPr>
        <w:rPr>
          <w:rFonts w:asciiTheme="minorHAnsi" w:hAnsiTheme="minorHAnsi" w:cstheme="minorHAnsi"/>
          <w:sz w:val="20"/>
          <w:szCs w:val="20"/>
        </w:rPr>
      </w:pPr>
    </w:p>
    <w:p w:rsidR="00017AB4" w:rsidRPr="00017AB4" w:rsidRDefault="00017AB4" w:rsidP="00017AB4">
      <w:pPr>
        <w:rPr>
          <w:rFonts w:asciiTheme="minorHAnsi" w:hAnsiTheme="minorHAnsi" w:cstheme="minorHAnsi"/>
          <w:sz w:val="20"/>
          <w:szCs w:val="20"/>
        </w:rPr>
      </w:pPr>
    </w:p>
    <w:p w:rsidR="00E60759" w:rsidRPr="00017AB4" w:rsidRDefault="00E60759" w:rsidP="00017AB4">
      <w:pPr>
        <w:rPr>
          <w:rFonts w:asciiTheme="minorHAnsi" w:hAnsiTheme="minorHAnsi" w:cstheme="minorHAnsi"/>
          <w:b/>
        </w:rPr>
      </w:pPr>
      <w:r w:rsidRPr="00017AB4">
        <w:rPr>
          <w:rFonts w:asciiTheme="minorHAnsi" w:hAnsiTheme="minorHAnsi" w:cstheme="minorHAnsi"/>
          <w:b/>
        </w:rPr>
        <w:t>1. Руна 1</w:t>
      </w:r>
    </w:p>
    <w:p w:rsidR="00E60759" w:rsidRPr="00017AB4" w:rsidRDefault="00E60759" w:rsidP="00017AB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60759" w:rsidRPr="00017AB4" w:rsidTr="006219FE">
        <w:tc>
          <w:tcPr>
            <w:tcW w:w="4747" w:type="dxa"/>
          </w:tcPr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11-14: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Caro mio fratello d’oro,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mio</w:t>
            </w:r>
            <w:proofErr w:type="gramEnd"/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compagno dai prim’anni!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 vieni a cantar meco,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dir meco le parole!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17-20: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Raro avvien che c’incontriamo,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 possiamo stare insieme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quassù in queste terre tristi,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nelle povere contrade.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Золотой мой друг и братец,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Дорогой</w:t>
            </w: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товарищ</w:t>
            </w: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детства</w:t>
            </w: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Мы споём с тобою вместе,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Мы с тобой промолвим слово.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Редко мы бываем вместе,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Редко ходим мы друг к другу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На пространстве этом бедном,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В крае севера убогом.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0759" w:rsidRPr="00017AB4" w:rsidRDefault="00E60759" w:rsidP="00017AB4">
      <w:pPr>
        <w:rPr>
          <w:rFonts w:asciiTheme="minorHAnsi" w:hAnsiTheme="minorHAnsi" w:cstheme="minorHAnsi"/>
          <w:sz w:val="20"/>
          <w:szCs w:val="20"/>
        </w:rPr>
      </w:pPr>
    </w:p>
    <w:p w:rsidR="00017AB4" w:rsidRPr="00017AB4" w:rsidRDefault="00017AB4" w:rsidP="00017AB4">
      <w:pPr>
        <w:rPr>
          <w:rFonts w:asciiTheme="minorHAnsi" w:hAnsiTheme="minorHAnsi" w:cstheme="minorHAnsi"/>
          <w:sz w:val="20"/>
          <w:szCs w:val="20"/>
        </w:rPr>
      </w:pPr>
    </w:p>
    <w:p w:rsidR="00017AB4" w:rsidRPr="00017AB4" w:rsidRDefault="00017AB4" w:rsidP="00017AB4">
      <w:pPr>
        <w:rPr>
          <w:rFonts w:asciiTheme="minorHAnsi" w:hAnsiTheme="minorHAnsi" w:cstheme="minorHAnsi"/>
          <w:sz w:val="20"/>
          <w:szCs w:val="20"/>
        </w:rPr>
      </w:pPr>
    </w:p>
    <w:p w:rsidR="00017AB4" w:rsidRPr="00017AB4" w:rsidRDefault="00017AB4" w:rsidP="00017AB4">
      <w:pPr>
        <w:rPr>
          <w:rFonts w:asciiTheme="minorHAnsi" w:hAnsiTheme="minorHAnsi" w:cstheme="minorHAnsi"/>
          <w:b/>
          <w:lang w:val="fr-FR"/>
        </w:rPr>
      </w:pPr>
      <w:r w:rsidRPr="00017AB4">
        <w:rPr>
          <w:rFonts w:asciiTheme="minorHAnsi" w:hAnsiTheme="minorHAnsi" w:cstheme="minorHAnsi"/>
          <w:b/>
          <w:lang w:val="fr-FR"/>
        </w:rPr>
        <w:t xml:space="preserve">II. </w:t>
      </w:r>
      <w:r w:rsidRPr="00017AB4">
        <w:rPr>
          <w:rFonts w:asciiTheme="minorHAnsi" w:hAnsiTheme="minorHAnsi" w:cstheme="minorHAnsi"/>
          <w:b/>
        </w:rPr>
        <w:t>Руна</w:t>
      </w:r>
      <w:r w:rsidRPr="00017AB4">
        <w:rPr>
          <w:rFonts w:asciiTheme="minorHAnsi" w:hAnsiTheme="minorHAnsi" w:cstheme="minorHAnsi"/>
          <w:b/>
          <w:lang w:val="fr-FR"/>
        </w:rPr>
        <w:t xml:space="preserve"> 29</w:t>
      </w:r>
    </w:p>
    <w:p w:rsidR="00E60759" w:rsidRPr="00017AB4" w:rsidRDefault="00E60759" w:rsidP="00017AB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E60759" w:rsidRPr="00017AB4" w:rsidTr="006219FE">
        <w:tc>
          <w:tcPr>
            <w:tcW w:w="4747" w:type="dxa"/>
          </w:tcPr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224-229: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Quindi il vispo Lemminkäinen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passeggiò lungo i villaggi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fra le liete donzellette,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fra le belle altochiomate.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Dove il capo egli voltava,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tosto un bacio si pigliava;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231-240: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Sempre a notte in giro andava,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negli oscuri nascondigli.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Né colà c’era un villaggio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 non abbia dieci case;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né colà c’era una casa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che non abbia dieci figlie;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 non c’era una ragazza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 figliuola d’una madre,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al cui fianco non dormisse,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il cui braccio non stancasse.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257-256: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Così il vispo Lemminkäinen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visse placido e contento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per lo spazio di tre estati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nei villaggi di Saari;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gramStart"/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</w:t>
            </w:r>
            <w:proofErr w:type="gramEnd"/>
            <w:r w:rsidRPr="00017A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delizia di fanciulle,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d’ogni</w:t>
            </w:r>
            <w:proofErr w:type="gramEnd"/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vedova ad incanto.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Lasciò solo senza gioia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una vecchia zitellona,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sull’estremo della punta,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dentro</w:t>
            </w:r>
            <w:proofErr w:type="gramEnd"/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il decimo villaggio.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И прошёл тут Лемминкяйнен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Все деревни по порядку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Девам острова на радость,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Длиннокосым — на отраду.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Головой лишь повернётся,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Поцелуй ему навстречу,</w:t>
            </w:r>
          </w:p>
          <w:p w:rsidR="00E60759" w:rsidRPr="00017AB4" w:rsidRDefault="00E60759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Он приходит на ночёвку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В час, когда совсем стемнело.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Деревень там было много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И дворов с десяток в каждой,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На дворах же этих в каждом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Дочерей с десяток было,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И хотя б одна осталась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Из девиц прекрасных этих,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Чтоб он с ней не поразвлёкся,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Руки ей не утомил бы.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Веселится</w:t>
            </w: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Лемминкяйнен</w:t>
            </w:r>
            <w:r w:rsidRPr="00017A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Жизнь проводит он в веселье,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Жил на острове три лета,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В деревнях больших скрывался: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Девам острова на радость,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Многим вдовам на отраду.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Не порадовал одну лишь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Только старую девицу.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Та жила в селе десятом,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7AB4">
              <w:rPr>
                <w:rFonts w:asciiTheme="minorHAnsi" w:hAnsiTheme="minorHAnsi" w:cstheme="minorHAnsi"/>
                <w:sz w:val="20"/>
                <w:szCs w:val="20"/>
              </w:rPr>
              <w:t>На конце большого мыса.</w:t>
            </w:r>
          </w:p>
          <w:p w:rsidR="00017AB4" w:rsidRPr="00017AB4" w:rsidRDefault="00017AB4" w:rsidP="00017A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0759" w:rsidRPr="00017AB4" w:rsidRDefault="00E60759" w:rsidP="00017AB4">
      <w:pPr>
        <w:rPr>
          <w:rFonts w:asciiTheme="minorHAnsi" w:hAnsiTheme="minorHAnsi" w:cstheme="minorHAnsi"/>
          <w:sz w:val="20"/>
          <w:szCs w:val="20"/>
        </w:rPr>
      </w:pPr>
    </w:p>
    <w:sectPr w:rsidR="00E60759" w:rsidRPr="00017AB4" w:rsidSect="00F4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D015C"/>
    <w:rsid w:val="00011E1E"/>
    <w:rsid w:val="00017AB4"/>
    <w:rsid w:val="00020D47"/>
    <w:rsid w:val="000359A8"/>
    <w:rsid w:val="000472B2"/>
    <w:rsid w:val="00057C1D"/>
    <w:rsid w:val="000A3055"/>
    <w:rsid w:val="000B76AE"/>
    <w:rsid w:val="000E7217"/>
    <w:rsid w:val="00115507"/>
    <w:rsid w:val="00121001"/>
    <w:rsid w:val="00147A06"/>
    <w:rsid w:val="00161581"/>
    <w:rsid w:val="00167DB6"/>
    <w:rsid w:val="001870FE"/>
    <w:rsid w:val="00193797"/>
    <w:rsid w:val="001B377A"/>
    <w:rsid w:val="001F080C"/>
    <w:rsid w:val="0022295D"/>
    <w:rsid w:val="00227892"/>
    <w:rsid w:val="00234B1E"/>
    <w:rsid w:val="002414F0"/>
    <w:rsid w:val="00243829"/>
    <w:rsid w:val="00252F7A"/>
    <w:rsid w:val="0026323C"/>
    <w:rsid w:val="00263CB7"/>
    <w:rsid w:val="002760F7"/>
    <w:rsid w:val="00333FB5"/>
    <w:rsid w:val="00343C3D"/>
    <w:rsid w:val="00381003"/>
    <w:rsid w:val="003A0CC1"/>
    <w:rsid w:val="003A429D"/>
    <w:rsid w:val="0041082D"/>
    <w:rsid w:val="00411A20"/>
    <w:rsid w:val="004166D0"/>
    <w:rsid w:val="0048101D"/>
    <w:rsid w:val="004940C8"/>
    <w:rsid w:val="004F76E9"/>
    <w:rsid w:val="00532DCF"/>
    <w:rsid w:val="00540122"/>
    <w:rsid w:val="005751FA"/>
    <w:rsid w:val="0058156B"/>
    <w:rsid w:val="005976D9"/>
    <w:rsid w:val="005B3A5D"/>
    <w:rsid w:val="0062050B"/>
    <w:rsid w:val="006219FE"/>
    <w:rsid w:val="00690860"/>
    <w:rsid w:val="006A51C8"/>
    <w:rsid w:val="006E38C7"/>
    <w:rsid w:val="00763E3F"/>
    <w:rsid w:val="007A7C15"/>
    <w:rsid w:val="007B1423"/>
    <w:rsid w:val="007C7790"/>
    <w:rsid w:val="007D38B6"/>
    <w:rsid w:val="00811846"/>
    <w:rsid w:val="00816315"/>
    <w:rsid w:val="008414C5"/>
    <w:rsid w:val="00872909"/>
    <w:rsid w:val="008768E4"/>
    <w:rsid w:val="00877B55"/>
    <w:rsid w:val="008954F7"/>
    <w:rsid w:val="008A6AF5"/>
    <w:rsid w:val="008C20D9"/>
    <w:rsid w:val="009135D6"/>
    <w:rsid w:val="0093212A"/>
    <w:rsid w:val="00965EED"/>
    <w:rsid w:val="009803EE"/>
    <w:rsid w:val="009A1072"/>
    <w:rsid w:val="009A65A7"/>
    <w:rsid w:val="009B3584"/>
    <w:rsid w:val="009C40F9"/>
    <w:rsid w:val="009C7CFF"/>
    <w:rsid w:val="009D015C"/>
    <w:rsid w:val="00A24CA4"/>
    <w:rsid w:val="00A25602"/>
    <w:rsid w:val="00A2729D"/>
    <w:rsid w:val="00A43826"/>
    <w:rsid w:val="00A473AC"/>
    <w:rsid w:val="00A55690"/>
    <w:rsid w:val="00A6123B"/>
    <w:rsid w:val="00A92971"/>
    <w:rsid w:val="00AF25A7"/>
    <w:rsid w:val="00B13A31"/>
    <w:rsid w:val="00B2089D"/>
    <w:rsid w:val="00B25BD1"/>
    <w:rsid w:val="00BA7FD6"/>
    <w:rsid w:val="00BC07A9"/>
    <w:rsid w:val="00BF3C74"/>
    <w:rsid w:val="00BF6C89"/>
    <w:rsid w:val="00CC38AF"/>
    <w:rsid w:val="00D37374"/>
    <w:rsid w:val="00D46E9D"/>
    <w:rsid w:val="00D77F2A"/>
    <w:rsid w:val="00DA4694"/>
    <w:rsid w:val="00DD771F"/>
    <w:rsid w:val="00DE2435"/>
    <w:rsid w:val="00E1153F"/>
    <w:rsid w:val="00E20050"/>
    <w:rsid w:val="00E20CE3"/>
    <w:rsid w:val="00E26E2F"/>
    <w:rsid w:val="00E35DB9"/>
    <w:rsid w:val="00E60759"/>
    <w:rsid w:val="00E74945"/>
    <w:rsid w:val="00EE3268"/>
    <w:rsid w:val="00EF4F0E"/>
    <w:rsid w:val="00F01540"/>
    <w:rsid w:val="00F0717D"/>
    <w:rsid w:val="00F40D8D"/>
    <w:rsid w:val="00F60D6B"/>
    <w:rsid w:val="00F61FB0"/>
    <w:rsid w:val="00F635A0"/>
    <w:rsid w:val="00FC14D8"/>
    <w:rsid w:val="00FC5511"/>
    <w:rsid w:val="00FE45B0"/>
    <w:rsid w:val="00FE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4</cp:revision>
  <dcterms:created xsi:type="dcterms:W3CDTF">2017-08-30T20:31:00Z</dcterms:created>
  <dcterms:modified xsi:type="dcterms:W3CDTF">2017-09-01T16:22:00Z</dcterms:modified>
</cp:coreProperties>
</file>